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南山区认定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总部企业名单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7594"/>
      </w:tblGrid>
      <w:tr>
        <w:trPr>
          <w:trHeight w:val="680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东鹏饮料（集团）股份有限公司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深圳市分期乐网络科技有限公司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深信服科技股份有限公司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顺丰科技有限公司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方大集团股份有限公司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深圳市长亮科技股份有限公司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深圳市顺丰供应链有限公司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深圳市金溢科技股份有限公司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深圳港创建材股份有限公司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悉地国际设计顾问（深圳）有限公司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深圳市杉川机器人有限公司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深圳市盛弘电气股份有限公司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深圳波顿香料有限公司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539CC"/>
    <w:rsid w:val="0A49649C"/>
    <w:rsid w:val="1A3A369F"/>
    <w:rsid w:val="1FA540FD"/>
    <w:rsid w:val="262540B8"/>
    <w:rsid w:val="290355A0"/>
    <w:rsid w:val="2D715577"/>
    <w:rsid w:val="2E467D6F"/>
    <w:rsid w:val="44D75880"/>
    <w:rsid w:val="4AE64706"/>
    <w:rsid w:val="4B8539CC"/>
    <w:rsid w:val="515A1DEA"/>
    <w:rsid w:val="51D40270"/>
    <w:rsid w:val="6FA4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2019-11-19T02:08:00Z</dcterms:created>
  <dc:creator>区工业和信息化局帐户</dc:creator>
  <cp:lastModifiedBy>黄祺敏</cp:lastModifiedBy>
  <dcterms:modified xsi:type="dcterms:W3CDTF">2021-03-15T06:25:03Z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