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260" w:after="260" w:line="579" w:lineRule="exact"/>
        <w:ind w:firstLine="198" w:firstLineChars="45"/>
        <w:jc w:val="center"/>
        <w:outlineLvl w:val="0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项目新购置设备/软件清单</w:t>
      </w:r>
    </w:p>
    <w:p>
      <w:pPr>
        <w:spacing w:line="579" w:lineRule="exact"/>
        <w:ind w:left="990" w:firstLine="643" w:firstLineChars="200"/>
        <w:jc w:val="center"/>
        <w:rPr>
          <w:rFonts w:ascii="仿宋_GB2312" w:hAnsi="黑体" w:eastAsia="仿宋_GB2312" w:cs="Times New Roman"/>
          <w:b/>
          <w:sz w:val="24"/>
        </w:rPr>
      </w:pPr>
      <w:r>
        <w:rPr>
          <w:rFonts w:ascii="黑体" w:hAnsi="黑体" w:eastAsia="黑体" w:cs="Times New Roman"/>
          <w:b/>
          <w:sz w:val="32"/>
        </w:rPr>
        <w:t xml:space="preserve">                                 </w:t>
      </w:r>
      <w:r>
        <w:rPr>
          <w:rFonts w:hint="eastAsia" w:ascii="仿宋_GB2312" w:hAnsi="黑体" w:eastAsia="仿宋_GB2312" w:cs="Times New Roman"/>
          <w:b/>
          <w:sz w:val="24"/>
        </w:rPr>
        <w:t>单位：万元</w:t>
      </w:r>
    </w:p>
    <w:tbl>
      <w:tblPr>
        <w:tblStyle w:val="3"/>
        <w:tblW w:w="956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8"/>
        <w:gridCol w:w="1807"/>
        <w:gridCol w:w="1300"/>
        <w:gridCol w:w="850"/>
        <w:gridCol w:w="748"/>
        <w:gridCol w:w="1417"/>
        <w:gridCol w:w="190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53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1260"/>
                <w:tab w:val="left" w:pos="1440"/>
              </w:tabs>
              <w:adjustRightInd w:val="0"/>
              <w:contextualSpacing/>
              <w:jc w:val="center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序号</w:t>
            </w:r>
          </w:p>
        </w:tc>
        <w:tc>
          <w:tcPr>
            <w:tcW w:w="180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1260"/>
                <w:tab w:val="left" w:pos="1440"/>
              </w:tabs>
              <w:adjustRightInd w:val="0"/>
              <w:contextualSpacing/>
              <w:jc w:val="center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设备名称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1260"/>
                <w:tab w:val="left" w:pos="1440"/>
              </w:tabs>
              <w:adjustRightInd w:val="0"/>
              <w:contextualSpacing/>
              <w:jc w:val="center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参考型号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1260"/>
                <w:tab w:val="left" w:pos="1440"/>
              </w:tabs>
              <w:adjustRightInd w:val="0"/>
              <w:contextualSpacing/>
              <w:jc w:val="center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参考数量</w:t>
            </w:r>
          </w:p>
        </w:tc>
        <w:tc>
          <w:tcPr>
            <w:tcW w:w="74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1260"/>
                <w:tab w:val="left" w:pos="1440"/>
              </w:tabs>
              <w:adjustRightInd w:val="0"/>
              <w:contextualSpacing/>
              <w:jc w:val="center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参考单价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1260"/>
                <w:tab w:val="left" w:pos="1440"/>
              </w:tabs>
              <w:adjustRightInd w:val="0"/>
              <w:contextualSpacing/>
              <w:jc w:val="center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小计</w:t>
            </w:r>
          </w:p>
          <w:p>
            <w:pPr>
              <w:tabs>
                <w:tab w:val="left" w:pos="1260"/>
                <w:tab w:val="left" w:pos="1440"/>
              </w:tabs>
              <w:adjustRightInd w:val="0"/>
              <w:contextualSpacing/>
              <w:jc w:val="center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（参考）</w:t>
            </w:r>
          </w:p>
        </w:tc>
        <w:tc>
          <w:tcPr>
            <w:tcW w:w="190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1260"/>
                <w:tab w:val="left" w:pos="1440"/>
              </w:tabs>
              <w:adjustRightInd w:val="0"/>
              <w:contextualSpacing/>
              <w:jc w:val="center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是否使用财政支持资金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807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300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748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900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807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300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748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900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807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300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748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900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807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300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748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900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807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300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748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900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807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300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748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900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807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300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748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900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807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300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748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900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807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300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748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900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807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300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748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900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807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300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748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900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807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300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748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900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807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300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748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900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34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合计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——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74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——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900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——</w:t>
            </w:r>
          </w:p>
        </w:tc>
      </w:tr>
    </w:tbl>
    <w:p>
      <w:pPr>
        <w:spacing w:line="560" w:lineRule="exact"/>
        <w:jc w:val="center"/>
        <w:rPr>
          <w:rFonts w:ascii="仿宋_GB2312" w:hAnsi="仿宋_GB2312" w:eastAsia="仿宋_GB2312" w:cs="Times New Roman"/>
          <w:bCs/>
          <w:sz w:val="28"/>
          <w:szCs w:val="28"/>
        </w:rPr>
      </w:pPr>
      <w:r>
        <w:rPr>
          <w:rFonts w:hint="eastAsia" w:ascii="仿宋_GB2312" w:hAnsi="仿宋_GB2312" w:eastAsia="仿宋_GB2312" w:cs="Times New Roman"/>
          <w:bCs/>
          <w:sz w:val="28"/>
          <w:szCs w:val="28"/>
        </w:rPr>
        <w:t>（备注：本表格设备须按照设备参考单价从高到低顺序依次排列）</w:t>
      </w:r>
    </w:p>
    <w:p>
      <w:pPr>
        <w:spacing w:line="560" w:lineRule="exact"/>
        <w:rPr>
          <w:rFonts w:ascii="仿宋_GB2312" w:hAnsi="仿宋_GB2312" w:eastAsia="仿宋_GB2312" w:cs="Times New Roman"/>
          <w:sz w:val="32"/>
        </w:rPr>
      </w:pPr>
    </w:p>
    <w:p>
      <w:pPr>
        <w:spacing w:line="579" w:lineRule="exact"/>
      </w:pP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4DAB50"/>
    <w:multiLevelType w:val="multilevel"/>
    <w:tmpl w:val="974DAB50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402"/>
        </w:tabs>
        <w:ind w:left="1040" w:hanging="1040"/>
      </w:pPr>
      <w:rPr>
        <w:rFonts w:hint="default" w:ascii="仿宋_GB2312" w:hAnsi="仿宋_GB2312" w:eastAsia="仿宋_GB2312" w:cs="仿宋_GB2312"/>
        <w:sz w:val="32"/>
        <w:szCs w:val="32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jMTNlZDczOTQyNzRkMDQ3NGM5YTcwNzYyMDFkZTEifQ=="/>
  </w:docVars>
  <w:rsids>
    <w:rsidRoot w:val="00000000"/>
    <w:rsid w:val="2CDA5052"/>
    <w:rsid w:val="51AB0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before="100" w:beforeLines="100" w:after="100" w:afterLines="100" w:line="560" w:lineRule="exact"/>
      <w:outlineLvl w:val="0"/>
    </w:pPr>
    <w:rPr>
      <w:rFonts w:eastAsia="黑体"/>
      <w:kern w:val="44"/>
      <w:sz w:val="36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2022-10-10T06:54:00Z</dcterms:created>
  <dc:creator>LucasWong</dc:creator>
  <cp:lastModifiedBy>王蛟</cp:lastModifiedBy>
  <dcterms:modified xsi:type="dcterms:W3CDTF">2022-10-10T07:29:53Z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639650108A054D97B4F1A9A020D34F11</vt:lpwstr>
  </property>
</Properties>
</file>