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579" w:lineRule="exact"/>
        <w:ind w:firstLine="198" w:firstLineChars="45"/>
        <w:jc w:val="center"/>
        <w:outlineLvl w:val="0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Hans"/>
        </w:rPr>
        <w:t>真实性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承诺函</w:t>
      </w:r>
    </w:p>
    <w:p>
      <w:pPr>
        <w:tabs>
          <w:tab w:val="right" w:pos="8505"/>
        </w:tabs>
        <w:spacing w:line="579" w:lineRule="exact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福田区河套深港科技创新合作区建设发展事务署</w:t>
      </w:r>
      <w:r>
        <w:rPr>
          <w:rFonts w:hint="eastAsia" w:ascii="仿宋_GB2312" w:hAnsi="仿宋_GB2312" w:eastAsia="仿宋_GB2312" w:cs="Times New Roman"/>
          <w:sz w:val="32"/>
          <w:szCs w:val="32"/>
        </w:rPr>
        <w:t>：</w:t>
      </w:r>
    </w:p>
    <w:p>
      <w:pPr>
        <w:spacing w:line="579" w:lineRule="exact"/>
        <w:ind w:firstLine="640" w:firstLineChars="20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Times New Roman"/>
          <w:sz w:val="32"/>
          <w:szCs w:val="32"/>
        </w:rPr>
        <w:t>我单位</w:t>
      </w:r>
      <w:r>
        <w:rPr>
          <w:rFonts w:hint="eastAsia" w:ascii="仿宋_GB2312" w:hAnsi="仿宋_GB2312" w:eastAsia="仿宋_GB2312" w:cs="Times New Roman"/>
          <w:sz w:val="32"/>
          <w:lang w:eastAsia="zh-Hans"/>
        </w:rPr>
        <w:t>于</w:t>
      </w:r>
      <w:r>
        <w:rPr>
          <w:rFonts w:ascii="仿宋_GB2312" w:hAnsi="仿宋_GB2312" w:eastAsia="仿宋_GB2312" w:cs="Times New Roman"/>
          <w:sz w:val="32"/>
          <w:szCs w:val="32"/>
          <w:u w:val="single"/>
        </w:rPr>
        <w:t xml:space="preserve">      </w:t>
      </w:r>
      <w:r>
        <w:rPr>
          <w:rFonts w:ascii="仿宋_GB2312" w:hAnsi="仿宋_GB2312" w:eastAsia="仿宋_GB2312" w:cs="Times New Roman"/>
          <w:sz w:val="32"/>
        </w:rPr>
        <w:t>年</w:t>
      </w:r>
      <w:r>
        <w:rPr>
          <w:rFonts w:ascii="仿宋_GB2312" w:hAnsi="仿宋_GB2312" w:eastAsia="仿宋_GB2312" w:cs="Times New Roman"/>
          <w:sz w:val="32"/>
          <w:szCs w:val="32"/>
          <w:u w:val="single"/>
        </w:rPr>
        <w:t xml:space="preserve">      </w:t>
      </w:r>
      <w:r>
        <w:rPr>
          <w:rFonts w:ascii="仿宋_GB2312" w:hAnsi="仿宋_GB2312" w:eastAsia="仿宋_GB2312" w:cs="Times New Roman"/>
          <w:sz w:val="32"/>
        </w:rPr>
        <w:t>月</w:t>
      </w:r>
      <w:r>
        <w:rPr>
          <w:rFonts w:ascii="仿宋_GB2312" w:hAnsi="仿宋_GB2312" w:eastAsia="仿宋_GB2312" w:cs="Times New Roman"/>
          <w:sz w:val="32"/>
          <w:szCs w:val="32"/>
          <w:u w:val="single"/>
        </w:rPr>
        <w:t xml:space="preserve">      </w:t>
      </w:r>
      <w:r>
        <w:rPr>
          <w:rFonts w:ascii="仿宋_GB2312" w:hAnsi="仿宋_GB2312" w:eastAsia="仿宋_GB2312" w:cs="Times New Roman"/>
          <w:sz w:val="32"/>
        </w:rPr>
        <w:t>日</w:t>
      </w:r>
      <w:r>
        <w:rPr>
          <w:rFonts w:hint="eastAsia" w:ascii="仿宋_GB2312" w:hAnsi="仿宋_GB2312" w:eastAsia="仿宋_GB2312" w:cs="Times New Roman"/>
          <w:sz w:val="32"/>
          <w:lang w:eastAsia="zh-Hans"/>
        </w:rPr>
        <w:t>提出</w:t>
      </w:r>
      <w:r>
        <w:rPr>
          <w:rFonts w:ascii="仿宋_GB2312" w:hAnsi="仿宋_GB2312" w:eastAsia="仿宋_GB2312" w:cs="Times New Roman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Times New Roman"/>
          <w:sz w:val="32"/>
          <w:lang w:eastAsia="zh-Hans"/>
        </w:rPr>
        <w:t>支持计划</w:t>
      </w:r>
      <w:r>
        <w:rPr>
          <w:rFonts w:ascii="仿宋_GB2312" w:hAnsi="仿宋_GB2312" w:eastAsia="仿宋_GB2312" w:cs="Times New Roman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_GB2312" w:eastAsia="仿宋_GB2312" w:cs="Times New Roman"/>
          <w:sz w:val="32"/>
          <w:lang w:eastAsia="zh-Hans"/>
        </w:rPr>
        <w:t>项目申请</w:t>
      </w:r>
      <w:r>
        <w:rPr>
          <w:rFonts w:hint="eastAsia" w:ascii="仿宋_GB2312" w:hAnsi="仿宋_GB2312" w:eastAsia="仿宋_GB2312" w:cs="Times New Roman"/>
          <w:sz w:val="32"/>
          <w:szCs w:val="32"/>
        </w:rPr>
        <w:t>，承诺如下：</w:t>
      </w:r>
    </w:p>
    <w:p>
      <w:pPr>
        <w:numPr>
          <w:ilvl w:val="0"/>
          <w:numId w:val="2"/>
        </w:numPr>
        <w:spacing w:line="579" w:lineRule="exact"/>
        <w:ind w:left="640" w:hanging="64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我</w:t>
      </w:r>
      <w:r>
        <w:rPr>
          <w:rFonts w:hint="eastAsia" w:ascii="仿宋_GB2312" w:hAnsi="仿宋_GB2312" w:eastAsia="仿宋_GB2312" w:cs="Times New Roman"/>
          <w:sz w:val="32"/>
          <w:szCs w:val="32"/>
        </w:rPr>
        <w:t>单位对</w:t>
      </w:r>
      <w:r>
        <w:rPr>
          <w:rFonts w:ascii="仿宋_GB2312" w:hAnsi="仿宋_GB2312" w:eastAsia="仿宋_GB2312" w:cs="Times New Roman"/>
          <w:sz w:val="32"/>
          <w:szCs w:val="32"/>
        </w:rPr>
        <w:t>申</w:t>
      </w: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报</w:t>
      </w:r>
      <w:r>
        <w:rPr>
          <w:rFonts w:ascii="仿宋_GB2312" w:hAnsi="仿宋_GB2312" w:eastAsia="仿宋_GB2312" w:cs="Times New Roman"/>
          <w:sz w:val="32"/>
          <w:szCs w:val="32"/>
        </w:rPr>
        <w:t>材料的合法性、真实性、准确性和完整性负责。如</w:t>
      </w: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因提供虚假材料导致审核不通过</w:t>
      </w:r>
      <w:r>
        <w:rPr>
          <w:rFonts w:ascii="仿宋_GB2312" w:hAnsi="仿宋_GB2312" w:eastAsia="仿宋_GB2312" w:cs="Times New Roman"/>
          <w:sz w:val="32"/>
          <w:szCs w:val="32"/>
        </w:rPr>
        <w:t>，</w:t>
      </w: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相关责任由</w:t>
      </w:r>
      <w:r>
        <w:rPr>
          <w:rFonts w:ascii="仿宋_GB2312" w:hAnsi="仿宋_GB2312" w:eastAsia="仿宋_GB2312" w:cs="Times New Roman"/>
          <w:sz w:val="32"/>
          <w:szCs w:val="32"/>
        </w:rPr>
        <w:t>本单位承担</w:t>
      </w:r>
      <w:r>
        <w:rPr>
          <w:rFonts w:hint="eastAsia" w:ascii="仿宋_GB2312" w:hAnsi="仿宋_GB2312" w:eastAsia="仿宋_GB2312" w:cs="Times New Roman"/>
          <w:sz w:val="32"/>
          <w:szCs w:val="32"/>
        </w:rPr>
        <w:t>。</w:t>
      </w:r>
    </w:p>
    <w:p>
      <w:pPr>
        <w:numPr>
          <w:ilvl w:val="0"/>
          <w:numId w:val="2"/>
        </w:numPr>
        <w:spacing w:line="579" w:lineRule="exact"/>
        <w:ind w:left="640" w:hanging="64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Times New Roman"/>
          <w:sz w:val="32"/>
          <w:szCs w:val="32"/>
        </w:rPr>
        <w:t>项目</w:t>
      </w: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购置的</w:t>
      </w:r>
      <w:r>
        <w:rPr>
          <w:rFonts w:hint="eastAsia" w:ascii="仿宋_GB2312" w:hAnsi="仿宋_GB2312" w:eastAsia="仿宋_GB2312" w:cs="Times New Roman"/>
          <w:sz w:val="32"/>
          <w:szCs w:val="32"/>
        </w:rPr>
        <w:t>设备仅用</w:t>
      </w: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于</w:t>
      </w:r>
      <w:r>
        <w:rPr>
          <w:rFonts w:hint="eastAsia" w:ascii="仿宋_GB2312" w:hAnsi="仿宋_GB2312" w:eastAsia="仿宋_GB2312" w:cs="Times New Roman"/>
          <w:sz w:val="32"/>
          <w:szCs w:val="32"/>
        </w:rPr>
        <w:t>项目建设及</w:t>
      </w: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日常科研活动</w:t>
      </w:r>
      <w:r>
        <w:rPr>
          <w:rFonts w:hint="eastAsia" w:ascii="仿宋_GB2312" w:hAnsi="仿宋_GB2312" w:eastAsia="仿宋_GB2312" w:cs="Times New Roman"/>
          <w:sz w:val="32"/>
          <w:szCs w:val="32"/>
        </w:rPr>
        <w:t>，无其他</w:t>
      </w: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非法</w:t>
      </w:r>
      <w:r>
        <w:rPr>
          <w:rFonts w:hint="eastAsia" w:ascii="仿宋_GB2312" w:hAnsi="仿宋_GB2312" w:eastAsia="仿宋_GB2312" w:cs="Times New Roman"/>
          <w:sz w:val="32"/>
          <w:szCs w:val="32"/>
        </w:rPr>
        <w:t>用途</w:t>
      </w:r>
      <w:r>
        <w:rPr>
          <w:rFonts w:ascii="仿宋_GB2312" w:hAnsi="仿宋_GB2312" w:eastAsia="仿宋_GB2312" w:cs="Times New Roman"/>
          <w:sz w:val="32"/>
          <w:szCs w:val="32"/>
        </w:rPr>
        <w:t>。</w:t>
      </w: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我单位将配合主管部门管理监督</w:t>
      </w:r>
      <w:r>
        <w:rPr>
          <w:rFonts w:hint="eastAsia" w:ascii="仿宋_GB2312" w:hAnsi="仿宋_GB2312" w:eastAsia="仿宋_GB2312" w:cs="Times New Roman"/>
          <w:sz w:val="32"/>
          <w:szCs w:val="32"/>
        </w:rPr>
        <w:t>。</w:t>
      </w:r>
    </w:p>
    <w:p>
      <w:pPr>
        <w:numPr>
          <w:ilvl w:val="0"/>
          <w:numId w:val="2"/>
        </w:numPr>
        <w:spacing w:line="579" w:lineRule="exact"/>
        <w:ind w:left="640" w:hanging="64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我</w:t>
      </w:r>
      <w:r>
        <w:rPr>
          <w:rFonts w:hint="eastAsia" w:ascii="仿宋_GB2312" w:hAnsi="仿宋_GB2312" w:eastAsia="仿宋_GB2312" w:cs="Times New Roman"/>
          <w:sz w:val="32"/>
          <w:szCs w:val="32"/>
        </w:rPr>
        <w:t>单位</w:t>
      </w: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科研活动产生</w:t>
      </w:r>
      <w:r>
        <w:rPr>
          <w:rFonts w:hint="eastAsia" w:ascii="仿宋_GB2312" w:hAnsi="仿宋_GB2312" w:eastAsia="仿宋_GB2312" w:cs="Times New Roman"/>
          <w:sz w:val="32"/>
          <w:szCs w:val="32"/>
        </w:rPr>
        <w:t>的知识产权明晰完整，归属或技术来源正当合法，</w:t>
      </w: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不</w:t>
      </w:r>
      <w:r>
        <w:rPr>
          <w:rFonts w:hint="eastAsia" w:ascii="仿宋_GB2312" w:hAnsi="仿宋_GB2312" w:eastAsia="仿宋_GB2312" w:cs="Times New Roman"/>
          <w:sz w:val="32"/>
          <w:szCs w:val="32"/>
        </w:rPr>
        <w:t>剽窃任何他人成果，</w:t>
      </w: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不</w:t>
      </w:r>
      <w:r>
        <w:rPr>
          <w:rFonts w:hint="eastAsia" w:ascii="仿宋_GB2312" w:hAnsi="仿宋_GB2312" w:eastAsia="仿宋_GB2312" w:cs="Times New Roman"/>
          <w:sz w:val="32"/>
          <w:szCs w:val="32"/>
        </w:rPr>
        <w:t>侵犯他人的知识产权或商业秘密。</w:t>
      </w:r>
    </w:p>
    <w:p>
      <w:pPr>
        <w:spacing w:line="579" w:lineRule="exact"/>
        <w:ind w:firstLine="640" w:firstLineChars="20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Times New Roman"/>
          <w:sz w:val="32"/>
          <w:szCs w:val="32"/>
        </w:rPr>
        <w:t>若发生与上述承诺相违背的事实，本单位承担全部法律责任。</w:t>
      </w:r>
    </w:p>
    <w:p>
      <w:pPr>
        <w:spacing w:line="579" w:lineRule="exact"/>
        <w:ind w:firstLine="640" w:firstLineChars="200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Times New Roman"/>
          <w:sz w:val="32"/>
          <w:szCs w:val="32"/>
        </w:rPr>
        <w:t>特此承诺。</w:t>
      </w:r>
    </w:p>
    <w:p>
      <w:pPr>
        <w:spacing w:line="579" w:lineRule="exact"/>
        <w:rPr>
          <w:rFonts w:ascii="仿宋_GB2312" w:hAnsi="仿宋_GB2312" w:eastAsia="仿宋_GB2312" w:cs="Times New Roman"/>
          <w:sz w:val="32"/>
          <w:szCs w:val="32"/>
        </w:rPr>
      </w:pPr>
    </w:p>
    <w:p>
      <w:pPr>
        <w:spacing w:line="579" w:lineRule="exact"/>
        <w:ind w:left="1930" w:leftChars="919" w:firstLine="396" w:firstLineChars="124"/>
        <w:jc w:val="left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申报</w:t>
      </w:r>
      <w:r>
        <w:rPr>
          <w:rFonts w:hint="eastAsia" w:ascii="仿宋_GB2312" w:hAnsi="仿宋_GB2312" w:eastAsia="仿宋_GB2312" w:cs="Times New Roman"/>
          <w:sz w:val="32"/>
          <w:szCs w:val="32"/>
        </w:rPr>
        <w:t>单位</w:t>
      </w:r>
      <w:r>
        <w:rPr>
          <w:rFonts w:ascii="仿宋_GB2312" w:hAnsi="仿宋_GB2312" w:eastAsia="仿宋_GB2312" w:cs="Times New Roman"/>
          <w:sz w:val="32"/>
          <w:szCs w:val="32"/>
        </w:rPr>
        <w:t>/</w:t>
      </w: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依托单位</w:t>
      </w:r>
      <w:r>
        <w:rPr>
          <w:rFonts w:hint="eastAsia" w:ascii="仿宋_GB2312" w:hAnsi="仿宋_GB2312" w:eastAsia="仿宋_GB2312" w:cs="Times New Roman"/>
          <w:sz w:val="32"/>
          <w:szCs w:val="32"/>
        </w:rPr>
        <w:t>（盖章）：</w:t>
      </w:r>
    </w:p>
    <w:p>
      <w:pPr>
        <w:spacing w:line="579" w:lineRule="exact"/>
        <w:ind w:left="1930" w:leftChars="919" w:firstLine="396" w:firstLineChars="124"/>
        <w:jc w:val="left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Times New Roman"/>
          <w:sz w:val="32"/>
          <w:szCs w:val="32"/>
        </w:rPr>
        <w:t>法定代表人（签</w:t>
      </w: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章</w:t>
      </w:r>
      <w:r>
        <w:rPr>
          <w:rFonts w:hint="eastAsia" w:ascii="仿宋_GB2312" w:hAnsi="仿宋_GB2312" w:eastAsia="仿宋_GB2312" w:cs="Times New Roman"/>
          <w:sz w:val="32"/>
          <w:szCs w:val="32"/>
        </w:rPr>
        <w:t>）：</w:t>
      </w:r>
    </w:p>
    <w:p>
      <w:pPr>
        <w:spacing w:line="579" w:lineRule="exact"/>
        <w:ind w:left="1930" w:leftChars="919" w:firstLine="396" w:firstLineChars="124"/>
        <w:jc w:val="left"/>
        <w:rPr>
          <w:rFonts w:ascii="仿宋_GB2312" w:hAnsi="仿宋_GB2312" w:eastAsia="仿宋_GB2312" w:cs="Times New Roman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项目联系人</w:t>
      </w:r>
      <w:r>
        <w:rPr>
          <w:rFonts w:ascii="仿宋_GB2312" w:hAnsi="仿宋_GB2312" w:eastAsia="仿宋_GB2312" w:cs="Times New Roman"/>
          <w:sz w:val="32"/>
          <w:szCs w:val="32"/>
          <w:lang w:eastAsia="zh-Hans"/>
        </w:rPr>
        <w:t>（</w:t>
      </w: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签章</w:t>
      </w:r>
      <w:r>
        <w:rPr>
          <w:rFonts w:ascii="仿宋_GB2312" w:hAnsi="仿宋_GB2312" w:eastAsia="仿宋_GB2312" w:cs="Times New Roman"/>
          <w:sz w:val="32"/>
          <w:szCs w:val="32"/>
          <w:lang w:eastAsia="zh-Hans"/>
        </w:rPr>
        <w:t>）：</w:t>
      </w:r>
    </w:p>
    <w:p>
      <w:pPr>
        <w:spacing w:line="579" w:lineRule="exact"/>
        <w:ind w:left="1930" w:leftChars="919" w:firstLine="396" w:firstLineChars="124"/>
        <w:jc w:val="left"/>
        <w:rPr>
          <w:rFonts w:ascii="仿宋_GB2312" w:hAnsi="仿宋_GB2312" w:eastAsia="仿宋_GB2312" w:cs="Times New Roman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eastAsia="zh-Hans"/>
        </w:rPr>
        <w:t>联系方式</w:t>
      </w:r>
      <w:r>
        <w:rPr>
          <w:rFonts w:ascii="仿宋_GB2312" w:hAnsi="仿宋_GB2312" w:eastAsia="仿宋_GB2312" w:cs="Times New Roman"/>
          <w:sz w:val="32"/>
          <w:szCs w:val="32"/>
          <w:lang w:eastAsia="zh-Hans"/>
        </w:rPr>
        <w:t>：</w:t>
      </w:r>
    </w:p>
    <w:p>
      <w:pPr>
        <w:spacing w:line="579" w:lineRule="exact"/>
        <w:ind w:left="1930" w:leftChars="919" w:firstLine="396" w:firstLineChars="124"/>
        <w:jc w:val="left"/>
        <w:rPr>
          <w:rFonts w:ascii="仿宋_GB2312" w:hAnsi="仿宋_GB2312" w:eastAsia="仿宋_GB2312" w:cs="Times New Roman"/>
          <w:sz w:val="32"/>
        </w:rPr>
      </w:pPr>
      <w:r>
        <w:rPr>
          <w:rFonts w:hint="eastAsia" w:ascii="仿宋_GB2312" w:hAnsi="仿宋_GB2312" w:eastAsia="仿宋_GB2312" w:cs="Times New Roman"/>
          <w:sz w:val="32"/>
          <w:szCs w:val="32"/>
        </w:rPr>
        <w:t>日期：</w:t>
      </w:r>
    </w:p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</w:p>
    <w:sectPr>
      <w:head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622D1D0F"/>
    <w:multiLevelType w:val="multilevel"/>
    <w:tmpl w:val="622D1D0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2CDA5052"/>
    <w:rsid w:val="3575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2022-10-10T07:33:19Z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