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重大功能型平台支持计划</w:t>
      </w:r>
      <w:bookmarkStart w:id="0" w:name="_GoBack"/>
      <w:bookmarkEnd w:id="0"/>
      <w:r>
        <w:rPr>
          <w:rFonts w:hint="eastAsia" w:ascii="方正小标宋_GBK" w:hAnsi="方正小标宋_GBK" w:eastAsia="方正小标宋_GBK" w:cs="方正小标宋_GBK"/>
          <w:sz w:val="44"/>
          <w:szCs w:val="44"/>
        </w:rPr>
        <w:t>申请指南</w:t>
      </w:r>
    </w:p>
    <w:p>
      <w:pPr>
        <w:spacing w:line="579" w:lineRule="exact"/>
        <w:jc w:val="center"/>
        <w:rPr>
          <w:rFonts w:ascii="方正小标宋_GBK" w:hAnsi="方正小标宋_GBK" w:eastAsia="方正小标宋_GBK" w:cs="方正小标宋_GBK"/>
          <w:sz w:val="44"/>
          <w:szCs w:val="44"/>
        </w:r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rPr>
        <w:t>支持对象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在深圳园区内依法注册的高校、科研院所、研发型企业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原则上应注册独立法人</w:t>
      </w:r>
      <w:r>
        <w:rPr>
          <w:rFonts w:hint="eastAsia" w:ascii="仿宋_GB2312" w:hAnsi="仿宋_GB2312" w:eastAsia="仿宋_GB2312" w:cs="仿宋_GB2312"/>
          <w:sz w:val="32"/>
          <w:szCs w:val="32"/>
          <w:lang w:eastAsia="zh-CN"/>
        </w:rPr>
        <w:t>。因法律、法规、规章及相关规定，无法注册独立法人的，经主管部门同意后，</w:t>
      </w:r>
      <w:r>
        <w:rPr>
          <w:rFonts w:hint="eastAsia" w:ascii="仿宋_GB2312" w:hAnsi="仿宋_GB2312" w:eastAsia="仿宋_GB2312" w:cs="仿宋_GB2312"/>
          <w:sz w:val="32"/>
          <w:szCs w:val="32"/>
        </w:rPr>
        <w:t>允许依托独立法人单位在深圳园区建设具有相对独立的人事权和财务权的科研实体</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支持计划说明</w:t>
      </w:r>
    </w:p>
    <w:tbl>
      <w:tblPr>
        <w:tblStyle w:val="7"/>
        <w:tblW w:w="9516" w:type="dxa"/>
        <w:tblInd w:w="96" w:type="dxa"/>
        <w:tblLayout w:type="autofit"/>
        <w:tblCellMar>
          <w:top w:w="0" w:type="dxa"/>
          <w:left w:w="108" w:type="dxa"/>
          <w:bottom w:w="0" w:type="dxa"/>
          <w:right w:w="108" w:type="dxa"/>
        </w:tblCellMar>
      </w:tblPr>
      <w:tblGrid>
        <w:gridCol w:w="756"/>
        <w:gridCol w:w="2016"/>
        <w:gridCol w:w="3228"/>
        <w:gridCol w:w="3516"/>
      </w:tblGrid>
      <w:tr>
        <w:tblPrEx>
          <w:tblCellMar>
            <w:top w:w="0" w:type="dxa"/>
            <w:left w:w="108" w:type="dxa"/>
            <w:bottom w:w="0" w:type="dxa"/>
            <w:right w:w="108" w:type="dxa"/>
          </w:tblCellMar>
        </w:tblPrEx>
        <w:trPr>
          <w:trHeight w:val="340" w:hRule="atLeast"/>
          <w:tblHeader/>
        </w:trPr>
        <w:tc>
          <w:tcPr>
            <w:tcW w:w="75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201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支持计划</w:t>
            </w:r>
          </w:p>
        </w:tc>
        <w:tc>
          <w:tcPr>
            <w:tcW w:w="3228"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说明</w:t>
            </w:r>
          </w:p>
        </w:tc>
        <w:tc>
          <w:tcPr>
            <w:tcW w:w="351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申报条件</w:t>
            </w:r>
          </w:p>
        </w:tc>
      </w:tr>
      <w:tr>
        <w:tblPrEx>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重大功能型平台</w:t>
            </w:r>
            <w:r>
              <w:rPr>
                <w:rFonts w:hint="eastAsia" w:ascii="仿宋_GB2312" w:hAnsi="仿宋_GB2312" w:eastAsia="仿宋_GB2312" w:cs="仿宋_GB2312"/>
                <w:color w:val="000000"/>
                <w:kern w:val="0"/>
                <w:sz w:val="22"/>
                <w:szCs w:val="22"/>
                <w:lang w:val="en-US" w:eastAsia="zh-CN" w:bidi="ar"/>
              </w:rPr>
              <w:t xml:space="preserve"> </w:t>
            </w:r>
            <w:r>
              <w:rPr>
                <w:rFonts w:hint="eastAsia" w:ascii="仿宋_GB2312" w:hAnsi="仿宋_GB2312" w:eastAsia="仿宋_GB2312" w:cs="仿宋_GB2312"/>
                <w:color w:val="000000"/>
                <w:kern w:val="0"/>
                <w:sz w:val="22"/>
                <w:szCs w:val="22"/>
                <w:lang w:bidi="ar"/>
              </w:rPr>
              <w:t>支持计划</w:t>
            </w:r>
          </w:p>
        </w:tc>
        <w:tc>
          <w:tcPr>
            <w:tcW w:w="3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支持市级及以上重大功能型平台高水平建设、运营和发展。对经认定的</w:t>
            </w:r>
            <w:r>
              <w:rPr>
                <w:rFonts w:hint="eastAsia" w:ascii="仿宋_GB2312" w:hAnsi="仿宋_GB2312" w:eastAsia="仿宋_GB2312" w:cs="仿宋_GB2312"/>
                <w:color w:val="000000"/>
                <w:kern w:val="0"/>
                <w:sz w:val="22"/>
                <w:szCs w:val="22"/>
                <w:lang w:eastAsia="zh-CN" w:bidi="ar"/>
              </w:rPr>
              <w:t>国家</w:t>
            </w:r>
            <w:r>
              <w:rPr>
                <w:rFonts w:hint="eastAsia" w:ascii="仿宋_GB2312" w:hAnsi="仿宋_GB2312" w:eastAsia="仿宋_GB2312" w:cs="仿宋_GB2312"/>
                <w:color w:val="000000"/>
                <w:kern w:val="0"/>
                <w:sz w:val="22"/>
                <w:szCs w:val="22"/>
                <w:lang w:val="en-US" w:eastAsia="zh-CN" w:bidi="ar"/>
              </w:rPr>
              <w:t>/省级实验室、</w:t>
            </w:r>
            <w:r>
              <w:rPr>
                <w:rFonts w:hint="eastAsia" w:ascii="仿宋_GB2312" w:hAnsi="仿宋_GB2312" w:eastAsia="仿宋_GB2312" w:cs="仿宋_GB2312"/>
                <w:color w:val="000000"/>
                <w:kern w:val="0"/>
                <w:sz w:val="22"/>
                <w:szCs w:val="22"/>
                <w:lang w:bidi="ar"/>
              </w:rPr>
              <w:t>国家/省/市技术创新中心、制造业创新中心、工程研究中心等的重大功能型平台，按照所获得国家/省/市支持金额的50%予以配套支持，最高不超过1亿元。</w:t>
            </w:r>
          </w:p>
        </w:tc>
        <w:tc>
          <w:tcPr>
            <w:tcW w:w="3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1.申报单位应就本支持计划独立编报项目预算，原则上支持资金到位比例与所获国家/省/市级支持资金到位比例一致。</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2.合作单位不超过3个，原则上应为独立法人。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3.团队总人数不少于20人，包括项目负责人、核心人员、全职科研或技术服务人员。其中项目负责人1人，核心人员不少于5人（承担主要科研任务的人员不少于3人），全职科研或技术服务人员不少于15人。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4.申报单位或依托单位应已获得国家、省、市资金支持的批复或立项证明。</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5.其它申报条件详见附件1</w:t>
            </w:r>
            <w:r>
              <w:rPr>
                <w:rFonts w:hint="eastAsia" w:ascii="仿宋_GB2312" w:hAnsi="仿宋_GB2312" w:eastAsia="仿宋_GB2312" w:cs="仿宋_GB2312"/>
                <w:color w:val="000000"/>
                <w:kern w:val="0"/>
                <w:sz w:val="22"/>
                <w:szCs w:val="22"/>
                <w:lang w:eastAsia="zh-CN" w:bidi="ar"/>
              </w:rPr>
              <w:t>。</w:t>
            </w:r>
          </w:p>
        </w:tc>
      </w:tr>
    </w:tbl>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申报材料</w:t>
      </w:r>
    </w:p>
    <w:tbl>
      <w:tblPr>
        <w:tblStyle w:val="7"/>
        <w:tblW w:w="9520" w:type="dxa"/>
        <w:tblInd w:w="96" w:type="dxa"/>
        <w:tblLayout w:type="autofit"/>
        <w:tblCellMar>
          <w:top w:w="0" w:type="dxa"/>
          <w:left w:w="108" w:type="dxa"/>
          <w:bottom w:w="0" w:type="dxa"/>
          <w:right w:w="108" w:type="dxa"/>
        </w:tblCellMar>
      </w:tblPr>
      <w:tblGrid>
        <w:gridCol w:w="831"/>
        <w:gridCol w:w="6697"/>
        <w:gridCol w:w="1992"/>
      </w:tblGrid>
      <w:tr>
        <w:tblPrEx>
          <w:tblCellMar>
            <w:top w:w="0" w:type="dxa"/>
            <w:left w:w="108" w:type="dxa"/>
            <w:bottom w:w="0" w:type="dxa"/>
            <w:right w:w="108" w:type="dxa"/>
          </w:tblCellMar>
        </w:tblPrEx>
        <w:trPr>
          <w:trHeight w:val="289" w:hRule="atLeast"/>
          <w:tblHeader/>
        </w:trPr>
        <w:tc>
          <w:tcPr>
            <w:tcW w:w="831"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6697"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申报材料</w:t>
            </w:r>
          </w:p>
        </w:tc>
        <w:tc>
          <w:tcPr>
            <w:tcW w:w="1992"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形式</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项目申请表（</w:t>
            </w:r>
            <w:r>
              <w:rPr>
                <w:rFonts w:hint="eastAsia" w:ascii="仿宋_GB2312" w:hAnsi="仿宋_GB2312" w:eastAsia="仿宋_GB2312" w:cs="仿宋_GB2312"/>
                <w:color w:val="000000"/>
                <w:kern w:val="0"/>
                <w:sz w:val="22"/>
                <w:szCs w:val="22"/>
                <w:lang w:val="en-US" w:eastAsia="zh-CN" w:bidi="ar"/>
              </w:rPr>
              <w:t>见</w:t>
            </w:r>
            <w:r>
              <w:rPr>
                <w:rFonts w:hint="eastAsia" w:ascii="仿宋_GB2312" w:hAnsi="仿宋_GB2312" w:eastAsia="仿宋_GB2312" w:cs="仿宋_GB2312"/>
                <w:color w:val="000000"/>
                <w:kern w:val="0"/>
                <w:sz w:val="22"/>
                <w:szCs w:val="22"/>
                <w:lang w:bidi="ar"/>
              </w:rPr>
              <w:t>附件</w:t>
            </w:r>
            <w:r>
              <w:rPr>
                <w:rFonts w:hint="eastAsia" w:ascii="仿宋_GB2312" w:hAnsi="仿宋_GB2312" w:eastAsia="仿宋_GB2312" w:cs="仿宋_GB2312"/>
                <w:color w:val="000000"/>
                <w:kern w:val="0"/>
                <w:sz w:val="22"/>
                <w:szCs w:val="22"/>
                <w:lang w:val="en-US" w:eastAsia="zh-CN" w:bidi="ar"/>
              </w:rPr>
              <w:t>7</w:t>
            </w:r>
            <w:r>
              <w:rPr>
                <w:rFonts w:hint="eastAsia" w:ascii="仿宋_GB2312" w:hAnsi="仿宋_GB2312" w:eastAsia="仿宋_GB2312" w:cs="仿宋_GB2312"/>
                <w:color w:val="000000"/>
                <w:kern w:val="0"/>
                <w:sz w:val="22"/>
                <w:szCs w:val="22"/>
                <w:lang w:bidi="ar"/>
              </w:rPr>
              <w:t>）</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项目可行性研究报告（需编辑目录，标注页码，封面盖申报单位、依托单位（如有）、合作单位（如有），见附件3）</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打印（盖章、骑缝章）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依托单位、申报单位(若是法人实体)、合作单位（如有）营业执照（或事业单位法人证书、民办非企业单位登记证书、社会团体法人登记证书等）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依托单位、合作单位（如有）法定代表人有效身份证件复印件，申报单位法定代表人或项目负责人有效身份证件</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申报单位或依托单位近3年财务审计报告（若申报单位成立时间不足3年，需提供单位成立至今的财务审计报告）</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864"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项目获得国家、省、市资金支持的批复或立项证明（如有）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7</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自有资金证明（包括银行出具的（3个月内）的存款证明、持有理财产品证明等）、银行贷款证明、贷款承诺书、银行授信证明等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szCs w:val="22"/>
                <w:lang w:bidi="ar"/>
              </w:rPr>
            </w:pPr>
            <w:r>
              <w:rPr>
                <w:rFonts w:hint="eastAsia" w:ascii="仿宋_GB2312" w:hAnsi="仿宋_GB2312" w:eastAsia="仿宋_GB2312" w:cs="仿宋_GB2312"/>
                <w:color w:val="000000"/>
                <w:kern w:val="0"/>
                <w:sz w:val="22"/>
                <w:szCs w:val="22"/>
                <w:lang w:bidi="ar"/>
              </w:rPr>
              <w:t>8</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项目技术先进性证明及奖励文件，包括查新报告、专利证书、论文清单、产品检测报告等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项目土地使用权属证明或场地租赁证明（如有），未在深圳园区拥有产业用房的，可按照</w:t>
            </w:r>
            <w:r>
              <w:rPr>
                <w:rFonts w:hint="eastAsia" w:ascii="仿宋_GB2312" w:hAnsi="仿宋_GB2312" w:eastAsia="仿宋_GB2312" w:cs="仿宋_GB2312"/>
                <w:color w:val="000000"/>
                <w:kern w:val="0"/>
                <w:sz w:val="22"/>
                <w:szCs w:val="22"/>
                <w:lang w:val="en-US" w:eastAsia="zh-CN" w:bidi="ar"/>
              </w:rPr>
              <w:t>本指南第三章第四节中</w:t>
            </w:r>
            <w:r>
              <w:rPr>
                <w:rFonts w:hint="eastAsia" w:ascii="仿宋_GB2312" w:hAnsi="仿宋_GB2312" w:eastAsia="仿宋_GB2312" w:cs="仿宋_GB2312"/>
                <w:color w:val="000000"/>
                <w:kern w:val="0"/>
                <w:sz w:val="22"/>
                <w:szCs w:val="22"/>
                <w:lang w:bidi="ar"/>
              </w:rPr>
              <w:t>产业用房租赁支持计划申请政府产业用房或自行租赁社会物业</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494"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10</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项目已有设备清单（见附件21）、新购置设备/软件清单（见附件22）及新购置设备已支出资金的相关证明，包括订单、发票、转账记录等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团队成员学历证书、职称证明等相关材料</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489"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12</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申报单位与合作单位（如有）签订的合作协议</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622"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13</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项目预算表（见附件23）及项目预算说明书（见附件24）</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633"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14</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真实性承诺函（见附件26）</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其他必要证明材料</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16</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企业需提供一个月内的信用报告（自行在“信用中国”下载打印）</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bl>
    <w:p>
      <w:pPr>
        <w:spacing w:line="579" w:lineRule="exact"/>
        <w:jc w:val="left"/>
        <w:rPr>
          <w:rFonts w:ascii="仿宋_GB2312" w:hAnsi="仿宋_GB2312" w:eastAsia="仿宋_GB2312" w:cs="仿宋_GB2312"/>
          <w:sz w:val="32"/>
          <w:szCs w:val="32"/>
        </w:rPr>
      </w:pP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64594"/>
    <w:multiLevelType w:val="singleLevel"/>
    <w:tmpl w:val="8EE64594"/>
    <w:lvl w:ilvl="0" w:tentative="0">
      <w:start w:val="1"/>
      <w:numFmt w:val="chineseCounting"/>
      <w:suff w:val="nothing"/>
      <w:lvlText w:val="%1、"/>
      <w:lvlJc w:val="left"/>
      <w:pPr>
        <w:ind w:left="0" w:firstLine="420"/>
      </w:pPr>
      <w:rPr>
        <w:rFonts w:hint="eastAsia"/>
      </w:rPr>
    </w:lvl>
  </w:abstractNum>
  <w:abstractNum w:abstractNumId="1">
    <w:nsid w:val="974DAB50"/>
    <w:multiLevelType w:val="multilevel"/>
    <w:tmpl w:val="974DAB50"/>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tabs>
          <w:tab w:val="left" w:pos="3402"/>
        </w:tabs>
        <w:ind w:left="1040" w:hanging="1040"/>
      </w:pPr>
      <w:rPr>
        <w:rFonts w:hint="default" w:ascii="仿宋_GB2312" w:hAnsi="仿宋_GB2312" w:eastAsia="仿宋_GB2312" w:cs="仿宋_GB2312"/>
        <w:sz w:val="32"/>
        <w:szCs w:val="32"/>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MTNlZDczOTQyNzRkMDQ3NGM5YTcwNzYyMDFkZTEifQ=="/>
  </w:docVars>
  <w:rsids>
    <w:rsidRoot w:val="5C4D648B"/>
    <w:rsid w:val="000A2CEC"/>
    <w:rsid w:val="000D18DA"/>
    <w:rsid w:val="000F72CA"/>
    <w:rsid w:val="001E0777"/>
    <w:rsid w:val="007A4D26"/>
    <w:rsid w:val="009A2361"/>
    <w:rsid w:val="00AD3F0D"/>
    <w:rsid w:val="00D93CEF"/>
    <w:rsid w:val="018561DC"/>
    <w:rsid w:val="01BF409C"/>
    <w:rsid w:val="021A1DEE"/>
    <w:rsid w:val="02836FD5"/>
    <w:rsid w:val="02E863D4"/>
    <w:rsid w:val="03917A3D"/>
    <w:rsid w:val="03C63686"/>
    <w:rsid w:val="0504494D"/>
    <w:rsid w:val="052E1CB6"/>
    <w:rsid w:val="054F6FC5"/>
    <w:rsid w:val="058A1C1D"/>
    <w:rsid w:val="068F487F"/>
    <w:rsid w:val="06DB2124"/>
    <w:rsid w:val="071874D5"/>
    <w:rsid w:val="07B0648B"/>
    <w:rsid w:val="07C6771F"/>
    <w:rsid w:val="07F74319"/>
    <w:rsid w:val="081A743B"/>
    <w:rsid w:val="0A0A0806"/>
    <w:rsid w:val="0AE80CC0"/>
    <w:rsid w:val="0B602F7F"/>
    <w:rsid w:val="0BC74FB8"/>
    <w:rsid w:val="0C057F2F"/>
    <w:rsid w:val="0C3C418B"/>
    <w:rsid w:val="0C683714"/>
    <w:rsid w:val="0C8E7F72"/>
    <w:rsid w:val="0D779BCE"/>
    <w:rsid w:val="0D80153C"/>
    <w:rsid w:val="0DD22853"/>
    <w:rsid w:val="0E440803"/>
    <w:rsid w:val="0E9D47F7"/>
    <w:rsid w:val="0EAD0AF0"/>
    <w:rsid w:val="0F163088"/>
    <w:rsid w:val="0FAF4D7A"/>
    <w:rsid w:val="0FF32B05"/>
    <w:rsid w:val="102C6F69"/>
    <w:rsid w:val="10B25ED0"/>
    <w:rsid w:val="11300A16"/>
    <w:rsid w:val="11760C70"/>
    <w:rsid w:val="11A2237B"/>
    <w:rsid w:val="11B37942"/>
    <w:rsid w:val="11E15787"/>
    <w:rsid w:val="11E6787F"/>
    <w:rsid w:val="11E921A8"/>
    <w:rsid w:val="12CC1E36"/>
    <w:rsid w:val="13676411"/>
    <w:rsid w:val="13C5CAAF"/>
    <w:rsid w:val="13FA1F90"/>
    <w:rsid w:val="140C33B3"/>
    <w:rsid w:val="146F454A"/>
    <w:rsid w:val="15D3403A"/>
    <w:rsid w:val="168D4506"/>
    <w:rsid w:val="16D014D4"/>
    <w:rsid w:val="17123BAE"/>
    <w:rsid w:val="17DFC8BA"/>
    <w:rsid w:val="18927D46"/>
    <w:rsid w:val="18E4241A"/>
    <w:rsid w:val="19D26577"/>
    <w:rsid w:val="19F237AD"/>
    <w:rsid w:val="1A424B58"/>
    <w:rsid w:val="1AD47A64"/>
    <w:rsid w:val="1B3B0CE0"/>
    <w:rsid w:val="1B6E685D"/>
    <w:rsid w:val="1C657E51"/>
    <w:rsid w:val="1D4C13DF"/>
    <w:rsid w:val="1F0E1492"/>
    <w:rsid w:val="1F2FBD5C"/>
    <w:rsid w:val="1F3C8046"/>
    <w:rsid w:val="1F56CBA7"/>
    <w:rsid w:val="1F693C49"/>
    <w:rsid w:val="1F8C69C7"/>
    <w:rsid w:val="1FB7E06C"/>
    <w:rsid w:val="1FD955FC"/>
    <w:rsid w:val="21221225"/>
    <w:rsid w:val="21326CF7"/>
    <w:rsid w:val="22858FDD"/>
    <w:rsid w:val="2294396B"/>
    <w:rsid w:val="22B548D3"/>
    <w:rsid w:val="23765025"/>
    <w:rsid w:val="2427705D"/>
    <w:rsid w:val="247C0D6C"/>
    <w:rsid w:val="24F12E4D"/>
    <w:rsid w:val="25D627BB"/>
    <w:rsid w:val="25FBCBAC"/>
    <w:rsid w:val="264841CB"/>
    <w:rsid w:val="26660F08"/>
    <w:rsid w:val="26A20D29"/>
    <w:rsid w:val="28831837"/>
    <w:rsid w:val="288A3C24"/>
    <w:rsid w:val="2AB150F2"/>
    <w:rsid w:val="2AD7AE79"/>
    <w:rsid w:val="2B4720F1"/>
    <w:rsid w:val="2C9F25CE"/>
    <w:rsid w:val="2CF55A3F"/>
    <w:rsid w:val="2D8867FD"/>
    <w:rsid w:val="2E3903AC"/>
    <w:rsid w:val="2E7D70A3"/>
    <w:rsid w:val="2EAA7230"/>
    <w:rsid w:val="2ECF58EB"/>
    <w:rsid w:val="2ED7751F"/>
    <w:rsid w:val="2FBF5730"/>
    <w:rsid w:val="2FDFFE78"/>
    <w:rsid w:val="2FFFC1D5"/>
    <w:rsid w:val="2FFFD13F"/>
    <w:rsid w:val="30215120"/>
    <w:rsid w:val="302726D2"/>
    <w:rsid w:val="3061039F"/>
    <w:rsid w:val="30754857"/>
    <w:rsid w:val="30896BCA"/>
    <w:rsid w:val="31FD6FFE"/>
    <w:rsid w:val="325F4F59"/>
    <w:rsid w:val="32784055"/>
    <w:rsid w:val="32D17C89"/>
    <w:rsid w:val="33CE760E"/>
    <w:rsid w:val="351AE964"/>
    <w:rsid w:val="353A7C32"/>
    <w:rsid w:val="35870C91"/>
    <w:rsid w:val="370E38C0"/>
    <w:rsid w:val="37386830"/>
    <w:rsid w:val="374742B5"/>
    <w:rsid w:val="37672303"/>
    <w:rsid w:val="37A374A9"/>
    <w:rsid w:val="38CE60EB"/>
    <w:rsid w:val="38DA249A"/>
    <w:rsid w:val="38F52905"/>
    <w:rsid w:val="38FBDC7B"/>
    <w:rsid w:val="393A1070"/>
    <w:rsid w:val="39711041"/>
    <w:rsid w:val="39BA2940"/>
    <w:rsid w:val="39DF3D60"/>
    <w:rsid w:val="3A8F47FA"/>
    <w:rsid w:val="3B143091"/>
    <w:rsid w:val="3B5EA886"/>
    <w:rsid w:val="3B7DB120"/>
    <w:rsid w:val="3B7EEE12"/>
    <w:rsid w:val="3B7F91C7"/>
    <w:rsid w:val="3BEE8441"/>
    <w:rsid w:val="3BFF049F"/>
    <w:rsid w:val="3BFF30A7"/>
    <w:rsid w:val="3BFF96D2"/>
    <w:rsid w:val="3CE16B27"/>
    <w:rsid w:val="3CE607EA"/>
    <w:rsid w:val="3D1504F3"/>
    <w:rsid w:val="3D6F3DDF"/>
    <w:rsid w:val="3D8619B5"/>
    <w:rsid w:val="3DCB8BFC"/>
    <w:rsid w:val="3DEF62BB"/>
    <w:rsid w:val="3DFE697C"/>
    <w:rsid w:val="3F676AFD"/>
    <w:rsid w:val="3FBF4E57"/>
    <w:rsid w:val="3FE9C782"/>
    <w:rsid w:val="3FFD728C"/>
    <w:rsid w:val="3FFDFEF8"/>
    <w:rsid w:val="404335CC"/>
    <w:rsid w:val="40B0550B"/>
    <w:rsid w:val="40F227AF"/>
    <w:rsid w:val="413B7A8A"/>
    <w:rsid w:val="41B13E8F"/>
    <w:rsid w:val="41DF0446"/>
    <w:rsid w:val="43334968"/>
    <w:rsid w:val="436074C4"/>
    <w:rsid w:val="43900582"/>
    <w:rsid w:val="43D79CB4"/>
    <w:rsid w:val="44A0103B"/>
    <w:rsid w:val="44C2213F"/>
    <w:rsid w:val="44EA3C15"/>
    <w:rsid w:val="44ED12B0"/>
    <w:rsid w:val="451052B7"/>
    <w:rsid w:val="45153DFC"/>
    <w:rsid w:val="456D6075"/>
    <w:rsid w:val="45E509B6"/>
    <w:rsid w:val="46C618E2"/>
    <w:rsid w:val="471A5455"/>
    <w:rsid w:val="47AF7D9D"/>
    <w:rsid w:val="47FC5A7C"/>
    <w:rsid w:val="4856705C"/>
    <w:rsid w:val="4897323F"/>
    <w:rsid w:val="48B55512"/>
    <w:rsid w:val="48BD72B8"/>
    <w:rsid w:val="49A5162B"/>
    <w:rsid w:val="4A1E04E4"/>
    <w:rsid w:val="4A4A5D0B"/>
    <w:rsid w:val="4AED29B8"/>
    <w:rsid w:val="4AF2ED92"/>
    <w:rsid w:val="4B58746D"/>
    <w:rsid w:val="4BFF6E1B"/>
    <w:rsid w:val="4C6F72A3"/>
    <w:rsid w:val="4CB22BAD"/>
    <w:rsid w:val="4CE258AB"/>
    <w:rsid w:val="4E742F5C"/>
    <w:rsid w:val="4EFE7546"/>
    <w:rsid w:val="4F0E1669"/>
    <w:rsid w:val="4F160861"/>
    <w:rsid w:val="4F1B70E4"/>
    <w:rsid w:val="4F6F365D"/>
    <w:rsid w:val="4FCFB878"/>
    <w:rsid w:val="4FEB330D"/>
    <w:rsid w:val="51607779"/>
    <w:rsid w:val="527A1452"/>
    <w:rsid w:val="53E42B14"/>
    <w:rsid w:val="543E36EA"/>
    <w:rsid w:val="54866DF9"/>
    <w:rsid w:val="54FD9394"/>
    <w:rsid w:val="550411C0"/>
    <w:rsid w:val="55D1679A"/>
    <w:rsid w:val="564F7A5E"/>
    <w:rsid w:val="56521689"/>
    <w:rsid w:val="567A211B"/>
    <w:rsid w:val="571B337B"/>
    <w:rsid w:val="571CE5FE"/>
    <w:rsid w:val="57403211"/>
    <w:rsid w:val="5777D8EE"/>
    <w:rsid w:val="577FA7FD"/>
    <w:rsid w:val="57EF8AB5"/>
    <w:rsid w:val="57FE10CE"/>
    <w:rsid w:val="580530E5"/>
    <w:rsid w:val="5838610A"/>
    <w:rsid w:val="5AA6624F"/>
    <w:rsid w:val="5ADCF18D"/>
    <w:rsid w:val="5AF32D0E"/>
    <w:rsid w:val="5B1740D8"/>
    <w:rsid w:val="5B7D6031"/>
    <w:rsid w:val="5BEF2772"/>
    <w:rsid w:val="5BFF3199"/>
    <w:rsid w:val="5BFFD0AA"/>
    <w:rsid w:val="5C4D648B"/>
    <w:rsid w:val="5CA82DD6"/>
    <w:rsid w:val="5CDD428C"/>
    <w:rsid w:val="5CF47EC6"/>
    <w:rsid w:val="5D612CFF"/>
    <w:rsid w:val="5DAD4546"/>
    <w:rsid w:val="5DD727E7"/>
    <w:rsid w:val="5E227D4B"/>
    <w:rsid w:val="5E637089"/>
    <w:rsid w:val="5F34687C"/>
    <w:rsid w:val="5F455B07"/>
    <w:rsid w:val="5FBC5DD1"/>
    <w:rsid w:val="5FBD5325"/>
    <w:rsid w:val="5FDDEE82"/>
    <w:rsid w:val="5FF92AE7"/>
    <w:rsid w:val="5FFA6CB3"/>
    <w:rsid w:val="5FFF7427"/>
    <w:rsid w:val="5FFFF79F"/>
    <w:rsid w:val="61887C10"/>
    <w:rsid w:val="61BF6FC7"/>
    <w:rsid w:val="61EF8C97"/>
    <w:rsid w:val="621B6D59"/>
    <w:rsid w:val="62BD028B"/>
    <w:rsid w:val="63C80853"/>
    <w:rsid w:val="643A384B"/>
    <w:rsid w:val="649A23D2"/>
    <w:rsid w:val="65E6C439"/>
    <w:rsid w:val="667A4B53"/>
    <w:rsid w:val="66F517C0"/>
    <w:rsid w:val="66F6A4A2"/>
    <w:rsid w:val="6717BA0C"/>
    <w:rsid w:val="676BF553"/>
    <w:rsid w:val="67C33DB9"/>
    <w:rsid w:val="67F71A61"/>
    <w:rsid w:val="682435AC"/>
    <w:rsid w:val="68282ED8"/>
    <w:rsid w:val="68CB1087"/>
    <w:rsid w:val="68CB5683"/>
    <w:rsid w:val="69274C15"/>
    <w:rsid w:val="698D429E"/>
    <w:rsid w:val="69BCA74B"/>
    <w:rsid w:val="69C76796"/>
    <w:rsid w:val="69E4428B"/>
    <w:rsid w:val="6A024815"/>
    <w:rsid w:val="6A731776"/>
    <w:rsid w:val="6B81750C"/>
    <w:rsid w:val="6BFB0330"/>
    <w:rsid w:val="6BFB611A"/>
    <w:rsid w:val="6CFFAB31"/>
    <w:rsid w:val="6D15B131"/>
    <w:rsid w:val="6D32D95D"/>
    <w:rsid w:val="6D3BC429"/>
    <w:rsid w:val="6D9C3491"/>
    <w:rsid w:val="6D9FFA99"/>
    <w:rsid w:val="6DBF0732"/>
    <w:rsid w:val="6DEBEA7B"/>
    <w:rsid w:val="6DEF0A77"/>
    <w:rsid w:val="6DF728A9"/>
    <w:rsid w:val="6DF922F7"/>
    <w:rsid w:val="6E6BDFDF"/>
    <w:rsid w:val="6EB80735"/>
    <w:rsid w:val="6ED57DE0"/>
    <w:rsid w:val="6EDF489B"/>
    <w:rsid w:val="6EF5B4F7"/>
    <w:rsid w:val="6EFD8BE3"/>
    <w:rsid w:val="6F5B4919"/>
    <w:rsid w:val="6F674D3A"/>
    <w:rsid w:val="6F7626A3"/>
    <w:rsid w:val="6F7E0433"/>
    <w:rsid w:val="6FB5A7D5"/>
    <w:rsid w:val="6FE7477C"/>
    <w:rsid w:val="70965956"/>
    <w:rsid w:val="71920956"/>
    <w:rsid w:val="71C9F3EA"/>
    <w:rsid w:val="71FE3D8D"/>
    <w:rsid w:val="72BF66EB"/>
    <w:rsid w:val="72FC1CEB"/>
    <w:rsid w:val="736112B7"/>
    <w:rsid w:val="737F4731"/>
    <w:rsid w:val="73F04D4C"/>
    <w:rsid w:val="745D5EB0"/>
    <w:rsid w:val="749A56D4"/>
    <w:rsid w:val="74A40E8B"/>
    <w:rsid w:val="74B7C923"/>
    <w:rsid w:val="7501034C"/>
    <w:rsid w:val="75176CD7"/>
    <w:rsid w:val="75DF5EE2"/>
    <w:rsid w:val="75F74998"/>
    <w:rsid w:val="75FDE4C5"/>
    <w:rsid w:val="767F8939"/>
    <w:rsid w:val="76AE3525"/>
    <w:rsid w:val="777F522C"/>
    <w:rsid w:val="777F54C6"/>
    <w:rsid w:val="779316F8"/>
    <w:rsid w:val="779E1CAA"/>
    <w:rsid w:val="77BBBF87"/>
    <w:rsid w:val="77E886F2"/>
    <w:rsid w:val="7902133F"/>
    <w:rsid w:val="79A06883"/>
    <w:rsid w:val="7ABA1ED4"/>
    <w:rsid w:val="7ACE3B45"/>
    <w:rsid w:val="7B4F0DF7"/>
    <w:rsid w:val="7B71585E"/>
    <w:rsid w:val="7B770C4A"/>
    <w:rsid w:val="7BCCEC01"/>
    <w:rsid w:val="7BFAE1BD"/>
    <w:rsid w:val="7BFDBFA0"/>
    <w:rsid w:val="7BFF317F"/>
    <w:rsid w:val="7C352D2F"/>
    <w:rsid w:val="7C3617EF"/>
    <w:rsid w:val="7C6DEA5C"/>
    <w:rsid w:val="7CA73229"/>
    <w:rsid w:val="7CFE0B1F"/>
    <w:rsid w:val="7D3C7E15"/>
    <w:rsid w:val="7D4D2FF8"/>
    <w:rsid w:val="7D5214AC"/>
    <w:rsid w:val="7D9F11E8"/>
    <w:rsid w:val="7DBFEE3E"/>
    <w:rsid w:val="7DCAFCAF"/>
    <w:rsid w:val="7DCFAF32"/>
    <w:rsid w:val="7DFB8240"/>
    <w:rsid w:val="7DFB8C18"/>
    <w:rsid w:val="7DFF0D9E"/>
    <w:rsid w:val="7DFF391E"/>
    <w:rsid w:val="7DFFC070"/>
    <w:rsid w:val="7E716837"/>
    <w:rsid w:val="7E7F2A6C"/>
    <w:rsid w:val="7E9D2099"/>
    <w:rsid w:val="7EAA127C"/>
    <w:rsid w:val="7EBD74E7"/>
    <w:rsid w:val="7EDF9629"/>
    <w:rsid w:val="7EFF33B4"/>
    <w:rsid w:val="7F0C57F9"/>
    <w:rsid w:val="7F1D73AD"/>
    <w:rsid w:val="7F3EFE43"/>
    <w:rsid w:val="7F6B63DD"/>
    <w:rsid w:val="7F6BAB9A"/>
    <w:rsid w:val="7F6F6018"/>
    <w:rsid w:val="7F78B275"/>
    <w:rsid w:val="7F7FC6F5"/>
    <w:rsid w:val="7F7FEB9C"/>
    <w:rsid w:val="7F97F936"/>
    <w:rsid w:val="7F9D431D"/>
    <w:rsid w:val="7FAF4D1B"/>
    <w:rsid w:val="7FD6C469"/>
    <w:rsid w:val="7FDF560C"/>
    <w:rsid w:val="7FED38AA"/>
    <w:rsid w:val="7FEE22F0"/>
    <w:rsid w:val="7FF70892"/>
    <w:rsid w:val="7FF73709"/>
    <w:rsid w:val="7FF7AB59"/>
    <w:rsid w:val="7FF7B8AF"/>
    <w:rsid w:val="7FFD48B9"/>
    <w:rsid w:val="7FFE2C45"/>
    <w:rsid w:val="7FFFDA12"/>
    <w:rsid w:val="8FE7E398"/>
    <w:rsid w:val="97EE9376"/>
    <w:rsid w:val="97FDF32E"/>
    <w:rsid w:val="995D7B42"/>
    <w:rsid w:val="9EDF2E5C"/>
    <w:rsid w:val="9F99EE75"/>
    <w:rsid w:val="A3731A50"/>
    <w:rsid w:val="A7C3A9C6"/>
    <w:rsid w:val="A7CF6C05"/>
    <w:rsid w:val="AD09901F"/>
    <w:rsid w:val="AFBF4F41"/>
    <w:rsid w:val="AFEF9E04"/>
    <w:rsid w:val="AFF64DDC"/>
    <w:rsid w:val="AFFF0E37"/>
    <w:rsid w:val="AFFFFB1E"/>
    <w:rsid w:val="B7F9FA91"/>
    <w:rsid w:val="B97F9CD2"/>
    <w:rsid w:val="BBDCCC8C"/>
    <w:rsid w:val="BBEF7095"/>
    <w:rsid w:val="BCFFCA1C"/>
    <w:rsid w:val="BD0C7D66"/>
    <w:rsid w:val="BD2E1566"/>
    <w:rsid w:val="BDE774E1"/>
    <w:rsid w:val="BDFDA4AF"/>
    <w:rsid w:val="BDFF6995"/>
    <w:rsid w:val="BE8FC9CF"/>
    <w:rsid w:val="BE9782B0"/>
    <w:rsid w:val="BF3F7650"/>
    <w:rsid w:val="BF67694E"/>
    <w:rsid w:val="BF714AE0"/>
    <w:rsid w:val="BF7E5CC2"/>
    <w:rsid w:val="BFACE727"/>
    <w:rsid w:val="BFAE9928"/>
    <w:rsid w:val="BFBD79CD"/>
    <w:rsid w:val="BFDF2851"/>
    <w:rsid w:val="BFEDEDE4"/>
    <w:rsid w:val="BFF5E7E8"/>
    <w:rsid w:val="C7E73743"/>
    <w:rsid w:val="CBFF4A53"/>
    <w:rsid w:val="CF55087A"/>
    <w:rsid w:val="CF9D16D8"/>
    <w:rsid w:val="CFBF9313"/>
    <w:rsid w:val="CFCA6630"/>
    <w:rsid w:val="CFF727F4"/>
    <w:rsid w:val="D1D9815F"/>
    <w:rsid w:val="D4EB10C8"/>
    <w:rsid w:val="D69EDB1D"/>
    <w:rsid w:val="D6FA8C4A"/>
    <w:rsid w:val="D7B90EBB"/>
    <w:rsid w:val="D8FF62C7"/>
    <w:rsid w:val="D98B9005"/>
    <w:rsid w:val="D99B602A"/>
    <w:rsid w:val="DB7FF44C"/>
    <w:rsid w:val="DBEF8549"/>
    <w:rsid w:val="DD7EC54B"/>
    <w:rsid w:val="DDCAE549"/>
    <w:rsid w:val="DE535D68"/>
    <w:rsid w:val="DE7D9941"/>
    <w:rsid w:val="DE7F3BD3"/>
    <w:rsid w:val="DEBD1DD9"/>
    <w:rsid w:val="DEDD76D9"/>
    <w:rsid w:val="DF33CDD4"/>
    <w:rsid w:val="DF5FE2C0"/>
    <w:rsid w:val="DF6B385A"/>
    <w:rsid w:val="DF7FEA5A"/>
    <w:rsid w:val="DFB7F552"/>
    <w:rsid w:val="DFCDAEA8"/>
    <w:rsid w:val="DFDD0D43"/>
    <w:rsid w:val="DFDD46B9"/>
    <w:rsid w:val="DFEF9519"/>
    <w:rsid w:val="DFEFFF0F"/>
    <w:rsid w:val="DFF5A480"/>
    <w:rsid w:val="DFF7413E"/>
    <w:rsid w:val="DFF767CF"/>
    <w:rsid w:val="DFFF43B1"/>
    <w:rsid w:val="E53ED4E0"/>
    <w:rsid w:val="E5E75A33"/>
    <w:rsid w:val="E67F4272"/>
    <w:rsid w:val="E6EF607B"/>
    <w:rsid w:val="E70FAAD0"/>
    <w:rsid w:val="E75F88FC"/>
    <w:rsid w:val="E75FCA39"/>
    <w:rsid w:val="E776ED57"/>
    <w:rsid w:val="E7EF4AA5"/>
    <w:rsid w:val="E7FB16B5"/>
    <w:rsid w:val="E7FF5D0B"/>
    <w:rsid w:val="E8DF6BD4"/>
    <w:rsid w:val="E9E5B8E9"/>
    <w:rsid w:val="EBBF861D"/>
    <w:rsid w:val="EBFFC59E"/>
    <w:rsid w:val="ED7D0ED8"/>
    <w:rsid w:val="EEAF296D"/>
    <w:rsid w:val="EEBF996A"/>
    <w:rsid w:val="EEDE768D"/>
    <w:rsid w:val="EEFF1FCD"/>
    <w:rsid w:val="EEFFEB79"/>
    <w:rsid w:val="EF57A74C"/>
    <w:rsid w:val="EFB344D9"/>
    <w:rsid w:val="EFBED3A3"/>
    <w:rsid w:val="EFC88DF6"/>
    <w:rsid w:val="EFD78B99"/>
    <w:rsid w:val="EFDD3257"/>
    <w:rsid w:val="EFFB20AC"/>
    <w:rsid w:val="EFFF389F"/>
    <w:rsid w:val="F33FE22F"/>
    <w:rsid w:val="F3BE523A"/>
    <w:rsid w:val="F3DF92BE"/>
    <w:rsid w:val="F3EDCE3C"/>
    <w:rsid w:val="F4FA4313"/>
    <w:rsid w:val="F53FE41F"/>
    <w:rsid w:val="F5BCB9F4"/>
    <w:rsid w:val="F69C9E43"/>
    <w:rsid w:val="F6BE6AFF"/>
    <w:rsid w:val="F6E4BF6E"/>
    <w:rsid w:val="F6E59440"/>
    <w:rsid w:val="F6F7CFC4"/>
    <w:rsid w:val="F6FBA00E"/>
    <w:rsid w:val="F78C1F95"/>
    <w:rsid w:val="F7C5C116"/>
    <w:rsid w:val="F7DEF34D"/>
    <w:rsid w:val="F7ED3695"/>
    <w:rsid w:val="F83F2D6E"/>
    <w:rsid w:val="F8EFE961"/>
    <w:rsid w:val="F9F698C4"/>
    <w:rsid w:val="F9FF80E8"/>
    <w:rsid w:val="FA9DCFEB"/>
    <w:rsid w:val="FABB6B74"/>
    <w:rsid w:val="FAEC56D6"/>
    <w:rsid w:val="FB732C34"/>
    <w:rsid w:val="FB77724F"/>
    <w:rsid w:val="FB8FE5AB"/>
    <w:rsid w:val="FB992000"/>
    <w:rsid w:val="FBA3DC1A"/>
    <w:rsid w:val="FBADDA62"/>
    <w:rsid w:val="FBB5A721"/>
    <w:rsid w:val="FBBC4C2A"/>
    <w:rsid w:val="FBBC6C11"/>
    <w:rsid w:val="FBC7A93E"/>
    <w:rsid w:val="FBCF7438"/>
    <w:rsid w:val="FBFAD4B5"/>
    <w:rsid w:val="FBFBDBC7"/>
    <w:rsid w:val="FBFF89B3"/>
    <w:rsid w:val="FC7AB4EF"/>
    <w:rsid w:val="FC9D54DA"/>
    <w:rsid w:val="FD27A0E9"/>
    <w:rsid w:val="FD6B957C"/>
    <w:rsid w:val="FDBD3EFB"/>
    <w:rsid w:val="FDBE0E53"/>
    <w:rsid w:val="FDBF316D"/>
    <w:rsid w:val="FDDB22FB"/>
    <w:rsid w:val="FDEDFB16"/>
    <w:rsid w:val="FDF33198"/>
    <w:rsid w:val="FE522AEF"/>
    <w:rsid w:val="FE9F6488"/>
    <w:rsid w:val="FEAAF496"/>
    <w:rsid w:val="FEAE45E5"/>
    <w:rsid w:val="FEB15E5C"/>
    <w:rsid w:val="FED311E4"/>
    <w:rsid w:val="FEE73793"/>
    <w:rsid w:val="FEFC51A6"/>
    <w:rsid w:val="FEFD91CE"/>
    <w:rsid w:val="FEFDC99A"/>
    <w:rsid w:val="FEFF0F00"/>
    <w:rsid w:val="FF38749E"/>
    <w:rsid w:val="FF4F8EC4"/>
    <w:rsid w:val="FF789DD6"/>
    <w:rsid w:val="FF7A807D"/>
    <w:rsid w:val="FF7B7656"/>
    <w:rsid w:val="FF7DEA71"/>
    <w:rsid w:val="FF7F0F9F"/>
    <w:rsid w:val="FF7FFBFC"/>
    <w:rsid w:val="FF9FDE86"/>
    <w:rsid w:val="FFBCC827"/>
    <w:rsid w:val="FFBD721A"/>
    <w:rsid w:val="FFBFA480"/>
    <w:rsid w:val="FFCF47F9"/>
    <w:rsid w:val="FFDE4C6C"/>
    <w:rsid w:val="FFE73887"/>
    <w:rsid w:val="FFED5473"/>
    <w:rsid w:val="FFEDBE98"/>
    <w:rsid w:val="FFEF44C6"/>
    <w:rsid w:val="FFF638E1"/>
    <w:rsid w:val="FFF75B5D"/>
    <w:rsid w:val="FFF7A800"/>
    <w:rsid w:val="FFF7D369"/>
    <w:rsid w:val="FFFA9CAB"/>
    <w:rsid w:val="FFFB1AD6"/>
    <w:rsid w:val="FFFF8638"/>
    <w:rsid w:val="FFFFD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100" w:beforeLines="100" w:after="100" w:afterLines="100" w:line="560" w:lineRule="exact"/>
      <w:outlineLvl w:val="0"/>
    </w:pPr>
    <w:rPr>
      <w:rFonts w:eastAsia="黑体"/>
      <w:kern w:val="44"/>
      <w:sz w:val="36"/>
    </w:rPr>
  </w:style>
  <w:style w:type="paragraph" w:styleId="3">
    <w:name w:val="heading 2"/>
    <w:basedOn w:val="1"/>
    <w:next w:val="1"/>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jc w:val="center"/>
    </w:pPr>
    <w:rPr>
      <w:rFonts w:ascii="宋体"/>
      <w:sz w:val="44"/>
      <w:szCs w:val="22"/>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character" w:styleId="12">
    <w:name w:val="annotation reference"/>
    <w:basedOn w:val="9"/>
    <w:unhideWhenUsed/>
    <w:qFormat/>
    <w:uiPriority w:val="0"/>
    <w:rPr>
      <w:sz w:val="21"/>
      <w:szCs w:val="21"/>
    </w:rPr>
  </w:style>
  <w:style w:type="paragraph" w:styleId="13">
    <w:name w:val="List Paragraph"/>
    <w:basedOn w:val="1"/>
    <w:qFormat/>
    <w:uiPriority w:val="99"/>
    <w:pPr>
      <w:ind w:firstLine="420"/>
    </w:pPr>
  </w:style>
  <w:style w:type="character" w:customStyle="1" w:styleId="14">
    <w:name w:val="font01"/>
    <w:basedOn w:val="9"/>
    <w:qFormat/>
    <w:uiPriority w:val="0"/>
    <w:rPr>
      <w:rFonts w:hint="eastAsia" w:ascii="宋体" w:hAnsi="宋体" w:eastAsia="宋体" w:cs="宋体"/>
      <w:b/>
      <w:bCs/>
      <w:color w:val="000000"/>
      <w:sz w:val="22"/>
      <w:szCs w:val="22"/>
      <w:u w:val="none"/>
    </w:rPr>
  </w:style>
  <w:style w:type="character" w:customStyle="1" w:styleId="15">
    <w:name w:val="font21"/>
    <w:basedOn w:val="9"/>
    <w:qFormat/>
    <w:uiPriority w:val="0"/>
    <w:rPr>
      <w:rFonts w:hint="eastAsia" w:ascii="宋体" w:hAnsi="宋体" w:eastAsia="宋体" w:cs="宋体"/>
      <w:color w:val="FF0000"/>
      <w:sz w:val="22"/>
      <w:szCs w:val="22"/>
      <w:u w:val="none"/>
    </w:rPr>
  </w:style>
  <w:style w:type="character" w:customStyle="1" w:styleId="16">
    <w:name w:val="font11"/>
    <w:basedOn w:val="9"/>
    <w:qFormat/>
    <w:uiPriority w:val="0"/>
    <w:rPr>
      <w:rFonts w:hint="eastAsia" w:ascii="宋体" w:hAnsi="宋体" w:eastAsia="宋体" w:cs="宋体"/>
      <w:color w:val="000000"/>
      <w:sz w:val="22"/>
      <w:szCs w:val="22"/>
      <w:u w:val="none"/>
    </w:rPr>
  </w:style>
  <w:style w:type="character" w:customStyle="1" w:styleId="17">
    <w:name w:val="页眉 字符"/>
    <w:basedOn w:val="9"/>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1215</Words>
  <Characters>1236</Characters>
  <Lines>169</Lines>
  <Paragraphs>47</Paragraphs>
  <TotalTime>0</TotalTime>
  <ScaleCrop>false</ScaleCrop>
  <LinksUpToDate>false</LinksUpToDate>
  <CharactersWithSpaces>1237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王蛟</dc:creator>
  <cp:lastModifiedBy>王蛟</cp:lastModifiedBy>
  <cp:lastPrinted>2022-10-01T00:15:00Z</cp:lastPrinted>
  <dcterms:modified xsi:type="dcterms:W3CDTF">2022-10-14T03:54:52Z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541802CA8AFB4DFA8D8FA66F30DF5087</vt:lpwstr>
  </property>
</Properties>
</file>