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仿宋_GB2312" w:eastAsia="仿宋_GB2312" w:cs="Times New Roman"/>
          <w:sz w:val="30"/>
          <w:szCs w:val="30"/>
          <w:lang w:eastAsia="zh-Hans"/>
        </w:rPr>
      </w:pPr>
      <w:r>
        <w:rPr>
          <w:rFonts w:hint="eastAsia" w:ascii="仿宋_GB2312" w:hAnsi="仿宋_GB2312" w:eastAsia="仿宋_GB2312" w:cs="Times New Roman"/>
          <w:sz w:val="30"/>
          <w:szCs w:val="30"/>
        </w:rPr>
        <w:t>（</w:t>
      </w:r>
      <w:r>
        <w:rPr>
          <w:rFonts w:hint="eastAsia" w:ascii="仿宋_GB2312" w:hAnsi="仿宋_GB2312" w:eastAsia="仿宋_GB2312" w:cs="Times New Roman"/>
          <w:sz w:val="30"/>
          <w:szCs w:val="30"/>
          <w:lang w:eastAsia="zh-Hans"/>
        </w:rPr>
        <w:t>在申报的支持计划前打“√”）</w:t>
      </w:r>
    </w:p>
    <w:p>
      <w:pPr>
        <w:spacing w:line="560" w:lineRule="exact"/>
        <w:rPr>
          <w:rFonts w:ascii="仿宋_GB2312" w:hAnsi="仿宋_GB2312" w:eastAsia="仿宋_GB2312" w:cs="Times New Roman"/>
          <w:sz w:val="30"/>
          <w:szCs w:val="30"/>
        </w:rPr>
      </w:pPr>
      <w:r>
        <w:rPr>
          <w:rFonts w:hint="eastAsia" w:ascii="仿宋_GB2312" w:hAnsi="仿宋_GB2312" w:eastAsia="仿宋_GB2312" w:cs="Times New Roman"/>
          <w:sz w:val="30"/>
          <w:szCs w:val="30"/>
        </w:rPr>
        <w:sym w:font="Wingdings 2" w:char="00A3"/>
      </w:r>
      <w:r>
        <w:rPr>
          <w:rFonts w:hint="eastAsia" w:ascii="仿宋_GB2312" w:hAnsi="仿宋_GB2312" w:eastAsia="仿宋_GB2312" w:cs="Times New Roman"/>
          <w:sz w:val="30"/>
          <w:szCs w:val="30"/>
          <w:lang w:eastAsia="zh-Hans"/>
        </w:rPr>
        <w:t>重大功能型平台</w:t>
      </w:r>
      <w:r>
        <w:rPr>
          <w:rFonts w:hint="eastAsia" w:ascii="仿宋_GB2312" w:hAnsi="仿宋_GB2312" w:eastAsia="仿宋_GB2312" w:cs="Times New Roman"/>
          <w:sz w:val="30"/>
          <w:szCs w:val="30"/>
        </w:rPr>
        <w:t>支持计划</w:t>
      </w:r>
    </w:p>
    <w:p>
      <w:pPr>
        <w:spacing w:line="560" w:lineRule="exact"/>
        <w:rPr>
          <w:rFonts w:ascii="仿宋_GB2312" w:hAnsi="仿宋_GB2312" w:eastAsia="仿宋_GB2312" w:cs="Times New Roman"/>
          <w:sz w:val="30"/>
          <w:szCs w:val="30"/>
        </w:rPr>
      </w:pPr>
      <w:r>
        <w:rPr>
          <w:rFonts w:hint="eastAsia" w:ascii="仿宋_GB2312" w:hAnsi="仿宋_GB2312" w:eastAsia="仿宋_GB2312" w:cs="Times New Roman"/>
          <w:sz w:val="30"/>
          <w:szCs w:val="30"/>
        </w:rPr>
        <w:sym w:font="Wingdings 2" w:char="00A3"/>
      </w:r>
      <w:r>
        <w:rPr>
          <w:rFonts w:hint="eastAsia" w:ascii="仿宋_GB2312" w:hAnsi="仿宋_GB2312" w:eastAsia="仿宋_GB2312" w:cs="Times New Roman"/>
          <w:sz w:val="30"/>
          <w:szCs w:val="30"/>
          <w:lang w:eastAsia="zh-Hans"/>
        </w:rPr>
        <w:t>产业类项目配套</w:t>
      </w:r>
      <w:r>
        <w:rPr>
          <w:rFonts w:hint="eastAsia" w:ascii="仿宋_GB2312" w:hAnsi="仿宋_GB2312" w:eastAsia="仿宋_GB2312" w:cs="Times New Roman"/>
          <w:sz w:val="30"/>
          <w:szCs w:val="30"/>
        </w:rPr>
        <w:t>支持计划</w:t>
      </w:r>
    </w:p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项目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申请表</w:t>
      </w:r>
      <w:r>
        <w:rPr>
          <w:rFonts w:ascii="方正小标宋_GBK" w:hAnsi="方正小标宋_GBK" w:eastAsia="方正小标宋_GBK" w:cs="方正小标宋_GBK"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Hans"/>
        </w:rPr>
        <w:t>配套支持</w:t>
      </w:r>
      <w:r>
        <w:rPr>
          <w:rFonts w:ascii="方正小标宋_GBK" w:hAnsi="方正小标宋_GBK" w:eastAsia="方正小标宋_GBK" w:cs="方正小标宋_GBK"/>
          <w:sz w:val="32"/>
          <w:szCs w:val="32"/>
          <w:lang w:eastAsia="zh-Hans"/>
        </w:rPr>
        <w:t>）</w:t>
      </w:r>
    </w:p>
    <w:tbl>
      <w:tblPr>
        <w:tblStyle w:val="4"/>
        <w:tblW w:w="9440" w:type="dxa"/>
        <w:tblInd w:w="-35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186"/>
        <w:gridCol w:w="1210"/>
        <w:gridCol w:w="1210"/>
        <w:gridCol w:w="744"/>
        <w:gridCol w:w="882"/>
        <w:gridCol w:w="1619"/>
        <w:gridCol w:w="158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94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项目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项目名称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4046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6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是否新设立</w:t>
            </w:r>
          </w:p>
        </w:tc>
        <w:tc>
          <w:tcPr>
            <w:tcW w:w="1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拟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建设地点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领域</w:t>
            </w:r>
          </w:p>
        </w:tc>
        <w:tc>
          <w:tcPr>
            <w:tcW w:w="24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62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细分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方向</w:t>
            </w:r>
          </w:p>
        </w:tc>
        <w:tc>
          <w:tcPr>
            <w:tcW w:w="3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项目总投资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）</w:t>
            </w:r>
          </w:p>
        </w:tc>
        <w:tc>
          <w:tcPr>
            <w:tcW w:w="24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right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  <w:tc>
          <w:tcPr>
            <w:tcW w:w="324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申请支持资金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szCs w:val="22"/>
                <w:lang w:eastAsia="zh-Hans"/>
              </w:rPr>
              <w:t>）</w:t>
            </w:r>
          </w:p>
        </w:tc>
        <w:tc>
          <w:tcPr>
            <w:tcW w:w="15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2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195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3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2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195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8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320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840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项目简介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94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依托申请的项目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项目名称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righ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批复部门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righ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建设单位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right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所获支持金额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974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申请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、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批复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情况说明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168" w:hRule="atLeast"/>
        </w:trPr>
        <w:tc>
          <w:tcPr>
            <w:tcW w:w="94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31" w:beforeLines="10" w:line="560" w:lineRule="exact"/>
              <w:ind w:firstLine="240" w:firstLineChars="1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（公章）：                                 日期：</w:t>
            </w:r>
          </w:p>
          <w:p>
            <w:pPr>
              <w:keepNext/>
              <w:keepLines/>
              <w:spacing w:before="340" w:after="330" w:line="578" w:lineRule="atLeast"/>
              <w:outlineLvl w:val="9"/>
              <w:rPr>
                <w:rFonts w:ascii="仿宋_GB2312" w:hAnsi="仿宋_GB2312" w:eastAsia="仿宋_GB2312" w:cs="Times New Roman"/>
                <w:b/>
                <w:bCs/>
                <w:kern w:val="44"/>
                <w:sz w:val="44"/>
                <w:szCs w:val="4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center"/>
      <w:rPr>
        <w:rFonts w:ascii="等线" w:hAnsi="等线" w:eastAsia="等线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053204A7"/>
    <w:rsid w:val="2CDA5052"/>
    <w:rsid w:val="6D4E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218</Words>
  <Characters>218</Characters>
  <Lines>0</Lines>
  <Paragraphs>0</Paragraphs>
  <TotalTime>0</TotalTime>
  <ScaleCrop>false</ScaleCrop>
  <LinksUpToDate>false</LinksUpToDate>
  <CharactersWithSpaces>251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