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表2</w:t>
      </w:r>
      <w:r>
        <w:rPr>
          <w:rFonts w:ascii="黑体" w:hAnsi="黑体" w:eastAsia="黑体"/>
          <w:sz w:val="30"/>
          <w:szCs w:val="30"/>
        </w:rPr>
        <w:t>0</w:t>
      </w:r>
    </w:p>
    <w:p>
      <w:pPr>
        <w:spacing w:line="480" w:lineRule="auto"/>
        <w:ind w:right="360"/>
        <w:rPr>
          <w:rFonts w:ascii="宋体" w:hAnsi="宋体"/>
          <w:sz w:val="30"/>
          <w:szCs w:val="30"/>
        </w:rPr>
      </w:pPr>
      <w:r>
        <w:rPr>
          <w:rFonts w:hint="eastAsia" w:ascii="黑体" w:hAnsi="黑体" w:eastAsia="黑体"/>
          <w:sz w:val="30"/>
          <w:szCs w:val="30"/>
        </w:rPr>
        <w:t>核准制项目</w:t>
      </w:r>
    </w:p>
    <w:p>
      <w:pPr>
        <w:pStyle w:val="2"/>
        <w:spacing w:after="0"/>
        <w:jc w:val="left"/>
        <w:rPr>
          <w:rFonts w:ascii="黑体" w:hAnsi="黑体" w:eastAsia="黑体"/>
          <w:sz w:val="24"/>
          <w:szCs w:val="24"/>
        </w:rPr>
      </w:pPr>
    </w:p>
    <w:p>
      <w:pPr>
        <w:pStyle w:val="2"/>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pacing w:val="4"/>
          <w:sz w:val="24"/>
          <w:szCs w:val="32"/>
        </w:rPr>
      </w:pPr>
      <w:r>
        <w:rPr>
          <w:rFonts w:hint="eastAsia" w:ascii="仿宋" w:hAnsi="仿宋" w:eastAsia="仿宋"/>
          <w:sz w:val="24"/>
        </w:rPr>
        <w:t>（</w:t>
      </w:r>
      <w:r>
        <w:rPr>
          <w:rFonts w:hint="eastAsia" w:ascii="仿宋" w:hAnsi="仿宋" w:eastAsia="仿宋"/>
          <w:spacing w:val="4"/>
          <w:sz w:val="24"/>
          <w:szCs w:val="32"/>
        </w:rPr>
        <w:t>文创IP开发扶持）</w:t>
      </w:r>
    </w:p>
    <w:p>
      <w:pPr>
        <w:spacing w:line="480" w:lineRule="exact"/>
        <w:jc w:val="center"/>
        <w:rPr>
          <w:rFonts w:ascii="黑体" w:eastAsia="黑体"/>
          <w:sz w:val="52"/>
        </w:rPr>
      </w:pPr>
      <w:r>
        <w:rPr>
          <w:rFonts w:hint="eastAsia" w:ascii="黑体" w:eastAsia="黑体"/>
          <w:sz w:val="52"/>
        </w:rPr>
        <w:t xml:space="preserve"> </w:t>
      </w: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sz w:val="24"/>
        </w:rPr>
      </w:pPr>
    </w:p>
    <w:p>
      <w:pPr>
        <w:ind w:left="360"/>
        <w:rPr>
          <w:sz w:val="24"/>
        </w:rPr>
      </w:pPr>
    </w:p>
    <w:p>
      <w:pPr>
        <w:ind w:left="360"/>
        <w:rPr>
          <w:sz w:val="24"/>
        </w:rPr>
      </w:pPr>
    </w:p>
    <w:p>
      <w:pPr>
        <w:ind w:left="360"/>
        <w:rPr>
          <w:sz w:val="24"/>
        </w:rPr>
      </w:pPr>
    </w:p>
    <w:p>
      <w:pPr>
        <w:jc w:val="center"/>
        <w:rPr>
          <w:sz w:val="18"/>
          <w:szCs w:val="18"/>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本表适用于《深圳市龙岗区文化广电旅游体育专项资金支持龙岗数字创意产业走廊发展实施细则》第二十八条</w:t>
      </w:r>
      <w:r>
        <w:rPr>
          <w:rFonts w:hint="eastAsia" w:ascii="黑体" w:hAnsi="黑体" w:eastAsia="黑体" w:cs="黑体"/>
          <w:sz w:val="28"/>
          <w:szCs w:val="28"/>
        </w:rPr>
        <w:t>）</w:t>
      </w:r>
    </w:p>
    <w:p>
      <w:pPr>
        <w:jc w:val="center"/>
        <w:rPr>
          <w:rFonts w:hint="eastAsia" w:ascii="楷体" w:hAnsi="楷体" w:eastAsia="楷体" w:cs="楷体"/>
          <w:sz w:val="28"/>
          <w:szCs w:val="28"/>
          <w:lang w:eastAsia="zh-CN"/>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bookmarkStart w:id="2" w:name="_GoBack"/>
      <w:bookmarkEnd w:id="2"/>
      <w:r>
        <w:rPr>
          <w:rFonts w:hint="eastAsia" w:ascii="楷体" w:hAnsi="楷体" w:eastAsia="楷体" w:cs="楷体"/>
          <w:sz w:val="28"/>
          <w:szCs w:val="28"/>
          <w:lang w:eastAsia="zh-CN"/>
        </w:rPr>
        <w:t>）</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spacing w:line="440" w:lineRule="exact"/>
        <w:rPr>
          <w:rFonts w:ascii="仿宋_GB2312" w:hAnsi="宋体" w:eastAsia="仿宋_GB2312"/>
          <w:sz w:val="24"/>
        </w:rPr>
      </w:pPr>
    </w:p>
    <w:p>
      <w:pPr>
        <w:numPr>
          <w:ilvl w:val="0"/>
          <w:numId w:val="1"/>
        </w:numPr>
        <w:rPr>
          <w:rFonts w:ascii="宋体" w:hAnsi="宋体"/>
          <w:b/>
          <w:sz w:val="28"/>
        </w:rPr>
      </w:pPr>
      <w:r>
        <w:rPr>
          <w:rFonts w:hint="eastAsia" w:ascii="宋体" w:hAnsi="宋体"/>
          <w:b/>
          <w:sz w:val="28"/>
        </w:rPr>
        <w:t xml:space="preserve">单位基本情况 </w:t>
      </w:r>
    </w:p>
    <w:tbl>
      <w:tblPr>
        <w:tblStyle w:val="6"/>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
        <w:gridCol w:w="660"/>
        <w:gridCol w:w="539"/>
        <w:gridCol w:w="1494"/>
        <w:gridCol w:w="1701"/>
        <w:gridCol w:w="567"/>
        <w:gridCol w:w="284"/>
        <w:gridCol w:w="726"/>
        <w:gridCol w:w="408"/>
        <w:gridCol w:w="141"/>
        <w:gridCol w:w="727"/>
        <w:gridCol w:w="549"/>
        <w:gridCol w:w="1560"/>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336" w:type="dxa"/>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8582" w:type="dxa"/>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336" w:type="dxa"/>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8582" w:type="dxa"/>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3"/>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3195" w:type="dxa"/>
            <w:gridSpan w:val="2"/>
            <w:vAlign w:val="center"/>
          </w:tcPr>
          <w:p>
            <w:pPr>
              <w:jc w:val="center"/>
              <w:rPr>
                <w:rFonts w:ascii="宋体" w:hAnsi="宋体"/>
                <w:szCs w:val="21"/>
              </w:rPr>
            </w:pPr>
          </w:p>
        </w:tc>
        <w:tc>
          <w:tcPr>
            <w:tcW w:w="1577" w:type="dxa"/>
            <w:gridSpan w:val="3"/>
            <w:vAlign w:val="center"/>
          </w:tcPr>
          <w:p>
            <w:pPr>
              <w:jc w:val="center"/>
              <w:rPr>
                <w:rFonts w:ascii="宋体" w:hAnsi="宋体"/>
                <w:szCs w:val="21"/>
              </w:rPr>
            </w:pPr>
            <w:r>
              <w:rPr>
                <w:rFonts w:hint="eastAsia" w:ascii="宋体" w:hAnsi="宋体"/>
                <w:szCs w:val="21"/>
              </w:rPr>
              <w:t>账号</w:t>
            </w:r>
          </w:p>
        </w:tc>
        <w:tc>
          <w:tcPr>
            <w:tcW w:w="3810" w:type="dxa"/>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336" w:type="dxa"/>
            <w:gridSpan w:val="3"/>
            <w:tcMar>
              <w:left w:w="0" w:type="dxa"/>
              <w:right w:w="0" w:type="dxa"/>
            </w:tcMar>
            <w:vAlign w:val="center"/>
          </w:tcPr>
          <w:p>
            <w:pPr>
              <w:jc w:val="center"/>
              <w:rPr>
                <w:rFonts w:ascii="宋体" w:hAnsi="宋体"/>
                <w:szCs w:val="21"/>
              </w:rPr>
            </w:pPr>
            <w:r>
              <w:rPr>
                <w:rFonts w:hint="eastAsia" w:ascii="宋体" w:hAnsi="宋体"/>
                <w:szCs w:val="21"/>
              </w:rPr>
              <w:t>单位成立时间及地址</w:t>
            </w:r>
          </w:p>
        </w:tc>
        <w:tc>
          <w:tcPr>
            <w:tcW w:w="3195" w:type="dxa"/>
            <w:gridSpan w:val="2"/>
            <w:vAlign w:val="center"/>
          </w:tcPr>
          <w:p>
            <w:pPr>
              <w:jc w:val="center"/>
              <w:rPr>
                <w:rFonts w:ascii="宋体" w:hAnsi="宋体"/>
                <w:szCs w:val="21"/>
              </w:rPr>
            </w:pPr>
          </w:p>
        </w:tc>
        <w:tc>
          <w:tcPr>
            <w:tcW w:w="1577" w:type="dxa"/>
            <w:gridSpan w:val="3"/>
            <w:vAlign w:val="center"/>
          </w:tcPr>
          <w:p>
            <w:pPr>
              <w:jc w:val="center"/>
              <w:rPr>
                <w:rFonts w:ascii="宋体" w:hAnsi="宋体"/>
                <w:szCs w:val="21"/>
              </w:rPr>
            </w:pPr>
            <w:r>
              <w:rPr>
                <w:rFonts w:hint="eastAsia" w:ascii="宋体" w:hAnsi="宋体"/>
                <w:szCs w:val="21"/>
              </w:rPr>
              <w:t>注册类型</w:t>
            </w:r>
          </w:p>
        </w:tc>
        <w:tc>
          <w:tcPr>
            <w:tcW w:w="3810" w:type="dxa"/>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336" w:type="dxa"/>
            <w:gridSpan w:val="3"/>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3195" w:type="dxa"/>
            <w:gridSpan w:val="2"/>
            <w:vAlign w:val="center"/>
          </w:tcPr>
          <w:p>
            <w:pPr>
              <w:jc w:val="center"/>
              <w:rPr>
                <w:rFonts w:ascii="宋体" w:hAnsi="宋体"/>
                <w:szCs w:val="21"/>
              </w:rPr>
            </w:pPr>
          </w:p>
        </w:tc>
        <w:tc>
          <w:tcPr>
            <w:tcW w:w="1577" w:type="dxa"/>
            <w:gridSpan w:val="3"/>
            <w:vAlign w:val="center"/>
          </w:tcPr>
          <w:p>
            <w:pPr>
              <w:jc w:val="center"/>
              <w:rPr>
                <w:rFonts w:ascii="宋体" w:hAnsi="宋体"/>
                <w:szCs w:val="21"/>
              </w:rPr>
            </w:pPr>
            <w:r>
              <w:rPr>
                <w:rFonts w:hint="eastAsia" w:ascii="宋体" w:hAnsi="宋体"/>
                <w:szCs w:val="21"/>
              </w:rPr>
              <w:t>注册地址</w:t>
            </w:r>
          </w:p>
        </w:tc>
        <w:tc>
          <w:tcPr>
            <w:tcW w:w="3810" w:type="dxa"/>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336" w:type="dxa"/>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494" w:type="dxa"/>
            <w:vAlign w:val="center"/>
          </w:tcPr>
          <w:p>
            <w:pPr>
              <w:rPr>
                <w:rFonts w:ascii="宋体" w:hAnsi="宋体"/>
                <w:szCs w:val="21"/>
              </w:rPr>
            </w:pPr>
          </w:p>
        </w:tc>
        <w:tc>
          <w:tcPr>
            <w:tcW w:w="1701" w:type="dxa"/>
            <w:vAlign w:val="center"/>
          </w:tcPr>
          <w:p>
            <w:pPr>
              <w:jc w:val="center"/>
              <w:rPr>
                <w:rFonts w:ascii="宋体" w:hAnsi="宋体"/>
                <w:szCs w:val="21"/>
              </w:rPr>
            </w:pPr>
            <w:r>
              <w:rPr>
                <w:rFonts w:hint="eastAsia" w:ascii="宋体" w:hAnsi="宋体"/>
                <w:szCs w:val="21"/>
              </w:rPr>
              <w:t>其中：中资（万元）</w:t>
            </w:r>
          </w:p>
        </w:tc>
        <w:tc>
          <w:tcPr>
            <w:tcW w:w="1577" w:type="dxa"/>
            <w:gridSpan w:val="3"/>
            <w:vAlign w:val="center"/>
          </w:tcPr>
          <w:p>
            <w:pPr>
              <w:rPr>
                <w:rFonts w:ascii="宋体" w:hAnsi="宋体"/>
                <w:szCs w:val="21"/>
              </w:rPr>
            </w:pPr>
          </w:p>
        </w:tc>
        <w:tc>
          <w:tcPr>
            <w:tcW w:w="1276" w:type="dxa"/>
            <w:gridSpan w:val="3"/>
            <w:vAlign w:val="center"/>
          </w:tcPr>
          <w:p>
            <w:pPr>
              <w:jc w:val="center"/>
              <w:rPr>
                <w:rFonts w:ascii="宋体" w:hAnsi="宋体"/>
                <w:szCs w:val="21"/>
              </w:rPr>
            </w:pPr>
            <w:r>
              <w:rPr>
                <w:rFonts w:hint="eastAsia" w:ascii="宋体" w:hAnsi="宋体"/>
                <w:szCs w:val="21"/>
              </w:rPr>
              <w:t>外资      （万美元）</w:t>
            </w:r>
          </w:p>
        </w:tc>
        <w:tc>
          <w:tcPr>
            <w:tcW w:w="2534"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336" w:type="dxa"/>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494" w:type="dxa"/>
            <w:vAlign w:val="center"/>
          </w:tcPr>
          <w:p>
            <w:pPr>
              <w:rPr>
                <w:rFonts w:ascii="宋体" w:hAnsi="宋体"/>
                <w:szCs w:val="21"/>
              </w:rPr>
            </w:pPr>
          </w:p>
        </w:tc>
        <w:tc>
          <w:tcPr>
            <w:tcW w:w="1701" w:type="dxa"/>
            <w:vAlign w:val="center"/>
          </w:tcPr>
          <w:p>
            <w:pPr>
              <w:jc w:val="center"/>
              <w:rPr>
                <w:rFonts w:ascii="宋体" w:hAnsi="宋体"/>
                <w:szCs w:val="21"/>
              </w:rPr>
            </w:pPr>
            <w:r>
              <w:rPr>
                <w:rFonts w:hint="eastAsia" w:ascii="宋体" w:hAnsi="宋体"/>
                <w:szCs w:val="21"/>
              </w:rPr>
              <w:t>其中：中资（万元）</w:t>
            </w:r>
          </w:p>
        </w:tc>
        <w:tc>
          <w:tcPr>
            <w:tcW w:w="1577" w:type="dxa"/>
            <w:gridSpan w:val="3"/>
            <w:vAlign w:val="center"/>
          </w:tcPr>
          <w:p>
            <w:pPr>
              <w:rPr>
                <w:rFonts w:ascii="宋体" w:hAnsi="宋体"/>
                <w:szCs w:val="21"/>
              </w:rPr>
            </w:pPr>
          </w:p>
        </w:tc>
        <w:tc>
          <w:tcPr>
            <w:tcW w:w="1276" w:type="dxa"/>
            <w:gridSpan w:val="3"/>
            <w:vAlign w:val="center"/>
          </w:tcPr>
          <w:p>
            <w:pPr>
              <w:jc w:val="center"/>
              <w:rPr>
                <w:rFonts w:ascii="宋体" w:hAnsi="宋体"/>
                <w:szCs w:val="21"/>
              </w:rPr>
            </w:pPr>
            <w:r>
              <w:rPr>
                <w:rFonts w:hint="eastAsia" w:ascii="宋体" w:hAnsi="宋体"/>
                <w:szCs w:val="21"/>
              </w:rPr>
              <w:t>外资      （万美元）</w:t>
            </w:r>
          </w:p>
        </w:tc>
        <w:tc>
          <w:tcPr>
            <w:tcW w:w="2534"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3"/>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8582" w:type="dxa"/>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336" w:type="dxa"/>
            <w:gridSpan w:val="3"/>
            <w:tcMar>
              <w:left w:w="0" w:type="dxa"/>
              <w:right w:w="0" w:type="dxa"/>
            </w:tcMar>
            <w:vAlign w:val="center"/>
          </w:tcPr>
          <w:p>
            <w:pPr>
              <w:jc w:val="center"/>
              <w:rPr>
                <w:rFonts w:ascii="宋体" w:hAnsi="宋体"/>
                <w:szCs w:val="21"/>
              </w:rPr>
            </w:pPr>
            <w:r>
              <w:rPr>
                <w:rFonts w:hint="eastAsia" w:ascii="宋体" w:hAnsi="宋体"/>
                <w:szCs w:val="21"/>
              </w:rPr>
              <w:t>上年度营业</w:t>
            </w:r>
          </w:p>
          <w:p>
            <w:pPr>
              <w:jc w:val="center"/>
              <w:rPr>
                <w:rFonts w:ascii="宋体" w:hAnsi="宋体"/>
                <w:szCs w:val="21"/>
              </w:rPr>
            </w:pPr>
            <w:r>
              <w:rPr>
                <w:rFonts w:hint="eastAsia" w:ascii="宋体" w:hAnsi="宋体"/>
                <w:szCs w:val="21"/>
              </w:rPr>
              <w:t>收入</w:t>
            </w:r>
          </w:p>
        </w:tc>
        <w:tc>
          <w:tcPr>
            <w:tcW w:w="3762" w:type="dxa"/>
            <w:gridSpan w:val="3"/>
            <w:vAlign w:val="center"/>
          </w:tcPr>
          <w:p>
            <w:pPr>
              <w:ind w:firstLine="630" w:firstLineChars="300"/>
              <w:rPr>
                <w:rFonts w:ascii="宋体" w:hAnsi="宋体"/>
                <w:szCs w:val="21"/>
              </w:rPr>
            </w:pPr>
            <w:r>
              <w:rPr>
                <w:rFonts w:hint="eastAsia" w:ascii="宋体" w:hAnsi="宋体"/>
                <w:szCs w:val="21"/>
              </w:rPr>
              <w:t>万元</w:t>
            </w:r>
          </w:p>
        </w:tc>
        <w:tc>
          <w:tcPr>
            <w:tcW w:w="1418" w:type="dxa"/>
            <w:gridSpan w:val="3"/>
            <w:vAlign w:val="center"/>
          </w:tcPr>
          <w:p>
            <w:pPr>
              <w:rPr>
                <w:rFonts w:ascii="宋体" w:hAnsi="宋体"/>
                <w:szCs w:val="21"/>
              </w:rPr>
            </w:pPr>
            <w:r>
              <w:rPr>
                <w:rFonts w:hint="eastAsia" w:ascii="宋体" w:hAnsi="宋体"/>
                <w:szCs w:val="21"/>
              </w:rPr>
              <w:t>上年度纳税</w:t>
            </w:r>
          </w:p>
        </w:tc>
        <w:tc>
          <w:tcPr>
            <w:tcW w:w="3402" w:type="dxa"/>
            <w:gridSpan w:val="5"/>
            <w:vAlign w:val="center"/>
          </w:tcPr>
          <w:p>
            <w:pPr>
              <w:ind w:firstLine="840" w:firstLineChars="400"/>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97" w:type="dxa"/>
            <w:gridSpan w:val="2"/>
            <w:vAlign w:val="center"/>
          </w:tcPr>
          <w:p>
            <w:pPr>
              <w:jc w:val="center"/>
              <w:rPr>
                <w:rFonts w:ascii="宋体" w:hAnsi="宋体"/>
                <w:szCs w:val="21"/>
              </w:rPr>
            </w:pPr>
            <w:r>
              <w:rPr>
                <w:rFonts w:hint="eastAsia" w:ascii="宋体" w:hAnsi="宋体"/>
                <w:szCs w:val="21"/>
              </w:rPr>
              <w:t>序号</w:t>
            </w:r>
          </w:p>
        </w:tc>
        <w:tc>
          <w:tcPr>
            <w:tcW w:w="3734" w:type="dxa"/>
            <w:gridSpan w:val="3"/>
            <w:vAlign w:val="center"/>
          </w:tcPr>
          <w:p>
            <w:pPr>
              <w:jc w:val="center"/>
              <w:rPr>
                <w:rFonts w:ascii="宋体" w:hAnsi="宋体"/>
                <w:szCs w:val="21"/>
              </w:rPr>
            </w:pPr>
            <w:r>
              <w:rPr>
                <w:rFonts w:hint="eastAsia" w:ascii="宋体" w:hAnsi="宋体"/>
                <w:szCs w:val="21"/>
              </w:rPr>
              <w:t>主要股东名称</w:t>
            </w:r>
          </w:p>
        </w:tc>
        <w:tc>
          <w:tcPr>
            <w:tcW w:w="1577" w:type="dxa"/>
            <w:gridSpan w:val="3"/>
            <w:vAlign w:val="center"/>
          </w:tcPr>
          <w:p>
            <w:pPr>
              <w:jc w:val="center"/>
              <w:rPr>
                <w:rFonts w:ascii="宋体" w:hAnsi="宋体"/>
                <w:szCs w:val="21"/>
              </w:rPr>
            </w:pPr>
            <w:r>
              <w:rPr>
                <w:rFonts w:hint="eastAsia" w:ascii="宋体" w:hAnsi="宋体"/>
                <w:szCs w:val="21"/>
              </w:rPr>
              <w:t>股东出资额</w:t>
            </w:r>
          </w:p>
          <w:p>
            <w:pPr>
              <w:jc w:val="center"/>
              <w:rPr>
                <w:rFonts w:ascii="宋体" w:hAnsi="宋体"/>
                <w:szCs w:val="21"/>
              </w:rPr>
            </w:pPr>
            <w:r>
              <w:rPr>
                <w:rFonts w:hint="eastAsia" w:ascii="宋体" w:hAnsi="宋体"/>
                <w:szCs w:val="21"/>
              </w:rPr>
              <w:t>（万元）</w:t>
            </w:r>
          </w:p>
        </w:tc>
        <w:tc>
          <w:tcPr>
            <w:tcW w:w="1276" w:type="dxa"/>
            <w:gridSpan w:val="3"/>
            <w:vAlign w:val="center"/>
          </w:tcPr>
          <w:p>
            <w:pPr>
              <w:jc w:val="center"/>
              <w:rPr>
                <w:rFonts w:ascii="宋体" w:hAnsi="宋体"/>
                <w:szCs w:val="21"/>
              </w:rPr>
            </w:pPr>
            <w:r>
              <w:rPr>
                <w:rFonts w:hint="eastAsia" w:ascii="宋体" w:hAnsi="宋体"/>
                <w:szCs w:val="21"/>
              </w:rPr>
              <w:t>出资方式</w:t>
            </w:r>
          </w:p>
        </w:tc>
        <w:tc>
          <w:tcPr>
            <w:tcW w:w="2534" w:type="dxa"/>
            <w:gridSpan w:val="3"/>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gridSpan w:val="2"/>
            <w:vAlign w:val="center"/>
          </w:tcPr>
          <w:p>
            <w:pPr>
              <w:jc w:val="center"/>
              <w:rPr>
                <w:rFonts w:ascii="宋体" w:hAnsi="宋体"/>
                <w:szCs w:val="21"/>
              </w:rPr>
            </w:pPr>
            <w:r>
              <w:rPr>
                <w:rFonts w:hint="eastAsia" w:ascii="宋体" w:hAnsi="宋体"/>
                <w:szCs w:val="21"/>
              </w:rPr>
              <w:t>1</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gridSpan w:val="2"/>
            <w:vAlign w:val="center"/>
          </w:tcPr>
          <w:p>
            <w:pPr>
              <w:jc w:val="center"/>
              <w:rPr>
                <w:rFonts w:ascii="宋体" w:hAnsi="宋体"/>
                <w:szCs w:val="21"/>
              </w:rPr>
            </w:pPr>
            <w:r>
              <w:rPr>
                <w:rFonts w:hint="eastAsia" w:ascii="宋体" w:hAnsi="宋体"/>
                <w:szCs w:val="21"/>
              </w:rPr>
              <w:t>2</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gridSpan w:val="2"/>
            <w:vAlign w:val="center"/>
          </w:tcPr>
          <w:p>
            <w:pPr>
              <w:jc w:val="center"/>
              <w:rPr>
                <w:rFonts w:ascii="宋体" w:hAnsi="宋体"/>
                <w:szCs w:val="21"/>
              </w:rPr>
            </w:pPr>
            <w:r>
              <w:rPr>
                <w:rFonts w:hint="eastAsia" w:ascii="宋体" w:hAnsi="宋体"/>
                <w:szCs w:val="21"/>
              </w:rPr>
              <w:t>3</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gridSpan w:val="2"/>
            <w:vAlign w:val="center"/>
          </w:tcPr>
          <w:p>
            <w:pPr>
              <w:jc w:val="center"/>
              <w:rPr>
                <w:rFonts w:ascii="宋体" w:hAnsi="宋体"/>
                <w:szCs w:val="21"/>
              </w:rPr>
            </w:pPr>
            <w:r>
              <w:rPr>
                <w:rFonts w:hint="eastAsia" w:ascii="宋体" w:hAnsi="宋体"/>
                <w:szCs w:val="21"/>
              </w:rPr>
              <w:t>4</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gridSpan w:val="2"/>
            <w:vAlign w:val="center"/>
          </w:tcPr>
          <w:p>
            <w:pPr>
              <w:jc w:val="center"/>
              <w:rPr>
                <w:rFonts w:ascii="宋体" w:hAnsi="宋体"/>
                <w:szCs w:val="21"/>
              </w:rPr>
            </w:pPr>
            <w:r>
              <w:rPr>
                <w:rFonts w:hint="eastAsia" w:ascii="宋体" w:hAnsi="宋体"/>
                <w:szCs w:val="21"/>
              </w:rPr>
              <w:t>5</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918" w:type="dxa"/>
            <w:gridSpan w:val="14"/>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830" w:type="dxa"/>
            <w:gridSpan w:val="4"/>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552" w:type="dxa"/>
            <w:gridSpan w:val="3"/>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275" w:type="dxa"/>
            <w:gridSpan w:val="3"/>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276"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985" w:type="dxa"/>
            <w:gridSpan w:val="2"/>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830" w:type="dxa"/>
            <w:gridSpan w:val="4"/>
            <w:tcMar>
              <w:left w:w="0" w:type="dxa"/>
              <w:right w:w="0" w:type="dxa"/>
            </w:tcMar>
            <w:vAlign w:val="center"/>
          </w:tcPr>
          <w:p>
            <w:pPr>
              <w:jc w:val="center"/>
              <w:rPr>
                <w:rFonts w:ascii="宋体" w:hAnsi="宋体"/>
                <w:szCs w:val="21"/>
              </w:rPr>
            </w:pPr>
          </w:p>
        </w:tc>
        <w:tc>
          <w:tcPr>
            <w:tcW w:w="2552" w:type="dxa"/>
            <w:gridSpan w:val="3"/>
            <w:tcMar>
              <w:left w:w="0" w:type="dxa"/>
              <w:right w:w="0" w:type="dxa"/>
            </w:tcMar>
            <w:vAlign w:val="center"/>
          </w:tcPr>
          <w:p>
            <w:pPr>
              <w:jc w:val="center"/>
              <w:rPr>
                <w:rFonts w:ascii="宋体" w:hAnsi="宋体"/>
                <w:szCs w:val="21"/>
              </w:rPr>
            </w:pPr>
          </w:p>
        </w:tc>
        <w:tc>
          <w:tcPr>
            <w:tcW w:w="1275"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985"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830" w:type="dxa"/>
            <w:gridSpan w:val="4"/>
            <w:tcMar>
              <w:left w:w="0" w:type="dxa"/>
              <w:right w:w="0" w:type="dxa"/>
            </w:tcMar>
            <w:vAlign w:val="center"/>
          </w:tcPr>
          <w:p>
            <w:pPr>
              <w:jc w:val="center"/>
              <w:rPr>
                <w:rFonts w:ascii="宋体" w:hAnsi="宋体"/>
                <w:szCs w:val="21"/>
              </w:rPr>
            </w:pPr>
          </w:p>
        </w:tc>
        <w:tc>
          <w:tcPr>
            <w:tcW w:w="2552" w:type="dxa"/>
            <w:gridSpan w:val="3"/>
            <w:tcMar>
              <w:left w:w="0" w:type="dxa"/>
              <w:right w:w="0" w:type="dxa"/>
            </w:tcMar>
            <w:vAlign w:val="center"/>
          </w:tcPr>
          <w:p>
            <w:pPr>
              <w:jc w:val="center"/>
              <w:rPr>
                <w:rFonts w:ascii="宋体" w:hAnsi="宋体"/>
                <w:szCs w:val="21"/>
              </w:rPr>
            </w:pPr>
          </w:p>
        </w:tc>
        <w:tc>
          <w:tcPr>
            <w:tcW w:w="1275"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985"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830" w:type="dxa"/>
            <w:gridSpan w:val="4"/>
            <w:tcMar>
              <w:left w:w="0" w:type="dxa"/>
              <w:right w:w="0" w:type="dxa"/>
            </w:tcMar>
            <w:vAlign w:val="center"/>
          </w:tcPr>
          <w:p>
            <w:pPr>
              <w:jc w:val="center"/>
              <w:rPr>
                <w:rFonts w:ascii="宋体" w:hAnsi="宋体"/>
                <w:szCs w:val="21"/>
              </w:rPr>
            </w:pPr>
          </w:p>
        </w:tc>
        <w:tc>
          <w:tcPr>
            <w:tcW w:w="2552" w:type="dxa"/>
            <w:gridSpan w:val="3"/>
            <w:tcMar>
              <w:left w:w="0" w:type="dxa"/>
              <w:right w:w="0" w:type="dxa"/>
            </w:tcMar>
            <w:vAlign w:val="center"/>
          </w:tcPr>
          <w:p>
            <w:pPr>
              <w:jc w:val="center"/>
              <w:rPr>
                <w:rFonts w:ascii="宋体" w:hAnsi="宋体"/>
                <w:szCs w:val="21"/>
              </w:rPr>
            </w:pPr>
          </w:p>
        </w:tc>
        <w:tc>
          <w:tcPr>
            <w:tcW w:w="1275"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985"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830" w:type="dxa"/>
            <w:gridSpan w:val="4"/>
            <w:tcMar>
              <w:left w:w="0" w:type="dxa"/>
              <w:right w:w="0" w:type="dxa"/>
            </w:tcMar>
            <w:vAlign w:val="center"/>
          </w:tcPr>
          <w:p>
            <w:pPr>
              <w:jc w:val="center"/>
              <w:rPr>
                <w:rFonts w:ascii="宋体" w:hAnsi="宋体"/>
                <w:szCs w:val="21"/>
              </w:rPr>
            </w:pPr>
          </w:p>
        </w:tc>
        <w:tc>
          <w:tcPr>
            <w:tcW w:w="2552" w:type="dxa"/>
            <w:gridSpan w:val="3"/>
            <w:tcMar>
              <w:left w:w="0" w:type="dxa"/>
              <w:right w:w="0" w:type="dxa"/>
            </w:tcMar>
            <w:vAlign w:val="center"/>
          </w:tcPr>
          <w:p>
            <w:pPr>
              <w:jc w:val="center"/>
              <w:rPr>
                <w:rFonts w:ascii="宋体" w:hAnsi="宋体"/>
                <w:szCs w:val="21"/>
              </w:rPr>
            </w:pPr>
          </w:p>
        </w:tc>
        <w:tc>
          <w:tcPr>
            <w:tcW w:w="1275"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985"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30" w:type="dxa"/>
            <w:gridSpan w:val="4"/>
            <w:vAlign w:val="center"/>
          </w:tcPr>
          <w:p>
            <w:pPr>
              <w:jc w:val="center"/>
              <w:rPr>
                <w:rFonts w:ascii="宋体" w:hAnsi="宋体"/>
                <w:szCs w:val="21"/>
              </w:rPr>
            </w:pPr>
            <w:r>
              <w:rPr>
                <w:rFonts w:hint="eastAsia" w:ascii="宋体" w:hAnsi="宋体"/>
                <w:szCs w:val="21"/>
              </w:rPr>
              <w:t>单位所属行业</w:t>
            </w:r>
          </w:p>
        </w:tc>
        <w:tc>
          <w:tcPr>
            <w:tcW w:w="7088" w:type="dxa"/>
            <w:gridSpan w:val="10"/>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b/>
                <w:szCs w:val="21"/>
                <w:u w:val="single"/>
              </w:rPr>
            </w:pPr>
            <w:r>
              <w:rPr>
                <w:rFonts w:hint="eastAsia" w:ascii="宋体" w:hAnsi="宋体" w:cs="宋体"/>
                <w:b/>
                <w:szCs w:val="21"/>
              </w:rPr>
              <w:t>（备注：</w:t>
            </w:r>
            <w:r>
              <w:rPr>
                <w:rFonts w:hint="eastAsia" w:ascii="宋体" w:hAnsi="宋体"/>
                <w:b/>
                <w:szCs w:val="21"/>
              </w:rPr>
              <w:t>按照国家统计局颁发的《战略性新兴产业分类（2018）》目录和《文化部关于推动数字文化产业创新发展的指导意见》（文产发〔2017〕8号）填写</w:t>
            </w:r>
            <w:r>
              <w:rPr>
                <w:rFonts w:hint="eastAsia" w:ascii="宋体" w:hAnsi="宋体" w:cs="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425" w:type="dxa"/>
          <w:trHeight w:val="13449" w:hRule="atLeast"/>
          <w:jc w:val="center"/>
        </w:trPr>
        <w:tc>
          <w:tcPr>
            <w:tcW w:w="9356" w:type="dxa"/>
            <w:gridSpan w:val="12"/>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2"/>
              <w:spacing w:before="0" w:beforeAutospacing="0" w:after="0" w:afterAutospacing="0" w:line="340" w:lineRule="exact"/>
              <w:ind w:firstLine="480" w:firstLineChars="200"/>
            </w:pPr>
          </w:p>
        </w:tc>
      </w:tr>
    </w:tbl>
    <w:p>
      <w:pPr>
        <w:rPr>
          <w:b/>
          <w:sz w:val="28"/>
          <w:szCs w:val="28"/>
        </w:rPr>
      </w:pPr>
      <w:r>
        <w:rPr>
          <w:rFonts w:hint="eastAsia"/>
          <w:b/>
          <w:sz w:val="28"/>
          <w:szCs w:val="28"/>
        </w:rPr>
        <w:t>三、申请扶持项目情况</w:t>
      </w:r>
    </w:p>
    <w:tbl>
      <w:tblPr>
        <w:tblStyle w:val="6"/>
        <w:tblW w:w="9209" w:type="dxa"/>
        <w:jc w:val="center"/>
        <w:tblLayout w:type="fixed"/>
        <w:tblCellMar>
          <w:top w:w="15" w:type="dxa"/>
          <w:left w:w="15" w:type="dxa"/>
          <w:bottom w:w="15" w:type="dxa"/>
          <w:right w:w="15" w:type="dxa"/>
        </w:tblCellMar>
      </w:tblPr>
      <w:tblGrid>
        <w:gridCol w:w="2142"/>
        <w:gridCol w:w="4374"/>
        <w:gridCol w:w="1134"/>
        <w:gridCol w:w="1559"/>
      </w:tblGrid>
      <w:tr>
        <w:tblPrEx>
          <w:tblCellMar>
            <w:top w:w="15" w:type="dxa"/>
            <w:left w:w="15" w:type="dxa"/>
            <w:bottom w:w="15" w:type="dxa"/>
            <w:right w:w="15" w:type="dxa"/>
          </w:tblCellMar>
        </w:tblPrEx>
        <w:trPr>
          <w:trHeight w:val="584" w:hRule="atLeast"/>
          <w:jc w:val="center"/>
        </w:trPr>
        <w:tc>
          <w:tcPr>
            <w:tcW w:w="21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rPr>
              <w:t>文创IP名称</w:t>
            </w:r>
          </w:p>
        </w:tc>
        <w:tc>
          <w:tcPr>
            <w:tcW w:w="7067" w:type="dxa"/>
            <w:gridSpan w:val="3"/>
            <w:tcBorders>
              <w:top w:val="single" w:color="000000" w:sz="4" w:space="0"/>
              <w:left w:val="single" w:color="000000" w:sz="4" w:space="0"/>
              <w:bottom w:val="single" w:color="000000" w:sz="4" w:space="0"/>
              <w:right w:val="single" w:color="000000" w:sz="4" w:space="0"/>
            </w:tcBorders>
            <w:vAlign w:val="center"/>
          </w:tcPr>
          <w:p>
            <w:pPr>
              <w:ind w:firstLine="210" w:firstLineChars="100"/>
              <w:rPr>
                <w:rFonts w:ascii="宋体" w:hAnsi="宋体"/>
                <w:szCs w:val="21"/>
              </w:rPr>
            </w:pPr>
          </w:p>
        </w:tc>
      </w:tr>
      <w:tr>
        <w:tblPrEx>
          <w:tblCellMar>
            <w:top w:w="15" w:type="dxa"/>
            <w:left w:w="15" w:type="dxa"/>
            <w:bottom w:w="15" w:type="dxa"/>
            <w:right w:w="15" w:type="dxa"/>
          </w:tblCellMar>
        </w:tblPrEx>
        <w:trPr>
          <w:trHeight w:val="986" w:hRule="atLeast"/>
          <w:jc w:val="center"/>
        </w:trPr>
        <w:tc>
          <w:tcPr>
            <w:tcW w:w="21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rPr>
            </w:pPr>
            <w:r>
              <w:rPr>
                <w:rFonts w:hint="eastAsia" w:ascii="宋体" w:hAnsi="宋体" w:cs="宋体"/>
                <w:kern w:val="0"/>
                <w:szCs w:val="21"/>
              </w:rPr>
              <w:t>企业设计</w:t>
            </w:r>
            <w:r>
              <w:rPr>
                <w:rFonts w:ascii="宋体" w:hAnsi="宋体" w:cs="宋体"/>
                <w:kern w:val="0"/>
                <w:szCs w:val="21"/>
              </w:rPr>
              <w:t>收入情况</w:t>
            </w:r>
          </w:p>
        </w:tc>
        <w:tc>
          <w:tcPr>
            <w:tcW w:w="7067" w:type="dxa"/>
            <w:gridSpan w:val="3"/>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szCs w:val="21"/>
              </w:rPr>
            </w:pPr>
            <w:r>
              <w:rPr>
                <w:rFonts w:hint="eastAsia" w:ascii="宋体" w:hAnsi="宋体"/>
                <w:szCs w:val="21"/>
              </w:rPr>
              <w:t>□上年度企业营业收入</w:t>
            </w:r>
            <w:r>
              <w:rPr>
                <w:rFonts w:ascii="宋体" w:hAnsi="宋体"/>
                <w:szCs w:val="21"/>
              </w:rPr>
              <w:t>不少于</w:t>
            </w:r>
            <w:r>
              <w:rPr>
                <w:rFonts w:hint="eastAsia" w:ascii="宋体" w:hAnsi="宋体"/>
                <w:szCs w:val="21"/>
              </w:rPr>
              <w:t>5</w:t>
            </w:r>
            <w:r>
              <w:rPr>
                <w:rFonts w:ascii="宋体" w:hAnsi="宋体"/>
                <w:szCs w:val="21"/>
              </w:rPr>
              <w:t>0%来自于设计方案销售收入、设计方案组织实施收入和其他类型对外设计服务收入</w:t>
            </w:r>
          </w:p>
          <w:p>
            <w:pPr>
              <w:widowControl/>
              <w:textAlignment w:val="center"/>
              <w:rPr>
                <w:rFonts w:ascii="宋体" w:hAnsi="宋体"/>
                <w:szCs w:val="21"/>
              </w:rPr>
            </w:pPr>
            <w:r>
              <w:rPr>
                <w:rFonts w:hint="eastAsia" w:ascii="宋体" w:hAnsi="宋体"/>
                <w:szCs w:val="21"/>
              </w:rPr>
              <w:t>□上年度企业以上设计服务收入总额超过1000万元</w:t>
            </w:r>
          </w:p>
          <w:p>
            <w:pPr>
              <w:rPr>
                <w:rFonts w:ascii="宋体" w:hAnsi="宋体"/>
                <w:szCs w:val="21"/>
              </w:rPr>
            </w:pPr>
            <w:r>
              <w:rPr>
                <w:rFonts w:hint="eastAsia" w:ascii="宋体" w:hAnsi="宋体"/>
                <w:szCs w:val="21"/>
              </w:rPr>
              <w:t>□以上</w:t>
            </w:r>
            <w:r>
              <w:rPr>
                <w:rFonts w:ascii="宋体" w:hAnsi="宋体"/>
                <w:szCs w:val="21"/>
              </w:rPr>
              <w:t>均不是（</w:t>
            </w:r>
            <w:r>
              <w:rPr>
                <w:rFonts w:hint="eastAsia" w:ascii="宋体" w:hAnsi="宋体"/>
                <w:szCs w:val="21"/>
              </w:rPr>
              <w:t>不</w:t>
            </w:r>
            <w:r>
              <w:rPr>
                <w:rFonts w:ascii="宋体" w:hAnsi="宋体"/>
                <w:szCs w:val="21"/>
              </w:rPr>
              <w:t>符合申报条件）</w:t>
            </w:r>
          </w:p>
        </w:tc>
      </w:tr>
      <w:tr>
        <w:tblPrEx>
          <w:tblCellMar>
            <w:top w:w="15" w:type="dxa"/>
            <w:left w:w="15" w:type="dxa"/>
            <w:bottom w:w="15" w:type="dxa"/>
            <w:right w:w="15" w:type="dxa"/>
          </w:tblCellMar>
        </w:tblPrEx>
        <w:trPr>
          <w:trHeight w:val="846" w:hRule="atLeast"/>
          <w:jc w:val="center"/>
        </w:trPr>
        <w:tc>
          <w:tcPr>
            <w:tcW w:w="214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rPr>
            </w:pPr>
            <w:r>
              <w:rPr>
                <w:rFonts w:hint="eastAsia" w:ascii="宋体" w:hAnsi="宋体"/>
              </w:rPr>
              <w:t>知识产权情况</w:t>
            </w:r>
          </w:p>
        </w:tc>
        <w:tc>
          <w:tcPr>
            <w:tcW w:w="7067" w:type="dxa"/>
            <w:gridSpan w:val="3"/>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textAlignment w:val="center"/>
              <w:rPr>
                <w:rFonts w:ascii="宋体" w:hAnsi="宋体"/>
                <w:szCs w:val="21"/>
              </w:rPr>
            </w:pPr>
            <w:r>
              <w:rPr>
                <w:rFonts w:hint="eastAsia" w:ascii="宋体" w:hAnsi="宋体"/>
                <w:szCs w:val="21"/>
              </w:rPr>
              <w:t>□ 已获得知识产权证明（知识产权证书号：</w:t>
            </w:r>
            <w:r>
              <w:rPr>
                <w:rFonts w:hint="eastAsia" w:ascii="宋体" w:hAnsi="宋体"/>
                <w:szCs w:val="21"/>
                <w:u w:val="single"/>
              </w:rPr>
              <w:t xml:space="preserve">                   </w:t>
            </w:r>
            <w:r>
              <w:rPr>
                <w:rFonts w:hint="eastAsia" w:ascii="宋体" w:hAnsi="宋体"/>
                <w:szCs w:val="21"/>
              </w:rPr>
              <w:t>）</w:t>
            </w:r>
          </w:p>
          <w:p>
            <w:pPr>
              <w:widowControl/>
              <w:ind w:firstLine="210" w:firstLineChars="100"/>
              <w:textAlignment w:val="center"/>
              <w:rPr>
                <w:rFonts w:ascii="宋体" w:hAnsi="宋体"/>
                <w:szCs w:val="21"/>
              </w:rPr>
            </w:pPr>
            <w:r>
              <w:rPr>
                <w:rFonts w:hint="eastAsia" w:ascii="宋体" w:hAnsi="宋体"/>
                <w:szCs w:val="21"/>
              </w:rPr>
              <w:t>□ 未获得知识产权证明（不符合本次申报条件）</w:t>
            </w:r>
          </w:p>
        </w:tc>
      </w:tr>
      <w:tr>
        <w:tblPrEx>
          <w:tblCellMar>
            <w:top w:w="15" w:type="dxa"/>
            <w:left w:w="15" w:type="dxa"/>
            <w:bottom w:w="15" w:type="dxa"/>
            <w:right w:w="15" w:type="dxa"/>
          </w:tblCellMar>
        </w:tblPrEx>
        <w:trPr>
          <w:trHeight w:val="789" w:hRule="atLeast"/>
          <w:jc w:val="center"/>
        </w:trPr>
        <w:tc>
          <w:tcPr>
            <w:tcW w:w="2142"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rPr>
            </w:pPr>
          </w:p>
        </w:tc>
        <w:tc>
          <w:tcPr>
            <w:tcW w:w="7067" w:type="dxa"/>
            <w:gridSpan w:val="3"/>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textAlignment w:val="center"/>
              <w:rPr>
                <w:rFonts w:ascii="宋体" w:hAnsi="宋体"/>
                <w:szCs w:val="21"/>
              </w:rPr>
            </w:pPr>
            <w:r>
              <w:rPr>
                <w:rFonts w:hint="eastAsia" w:ascii="宋体" w:hAnsi="宋体"/>
                <w:szCs w:val="21"/>
              </w:rPr>
              <w:t>知识产权证书持有者名称</w:t>
            </w:r>
          </w:p>
          <w:p>
            <w:pPr>
              <w:ind w:firstLine="210" w:firstLineChars="100"/>
              <w:rPr>
                <w:rFonts w:ascii="宋体" w:hAnsi="宋体"/>
                <w:szCs w:val="21"/>
              </w:rPr>
            </w:pPr>
            <w:r>
              <w:rPr>
                <w:rFonts w:hint="eastAsia" w:ascii="宋体" w:hAnsi="宋体"/>
                <w:szCs w:val="21"/>
              </w:rPr>
              <w:t xml:space="preserve">□ 申报单位  </w:t>
            </w:r>
            <w:r>
              <w:rPr>
                <w:rFonts w:ascii="宋体" w:hAnsi="宋体"/>
                <w:szCs w:val="21"/>
              </w:rPr>
              <w:t xml:space="preserve">        </w:t>
            </w:r>
            <w:r>
              <w:rPr>
                <w:rFonts w:hint="eastAsia" w:ascii="宋体" w:hAnsi="宋体"/>
                <w:szCs w:val="21"/>
              </w:rPr>
              <w:t>□其他（不符合申报条件）</w:t>
            </w:r>
          </w:p>
        </w:tc>
      </w:tr>
      <w:tr>
        <w:tblPrEx>
          <w:tblCellMar>
            <w:top w:w="15" w:type="dxa"/>
            <w:left w:w="15" w:type="dxa"/>
            <w:bottom w:w="15" w:type="dxa"/>
            <w:right w:w="15" w:type="dxa"/>
          </w:tblCellMar>
        </w:tblPrEx>
        <w:trPr>
          <w:trHeight w:val="7335" w:hRule="atLeast"/>
          <w:jc w:val="center"/>
        </w:trPr>
        <w:tc>
          <w:tcPr>
            <w:tcW w:w="2142" w:type="dxa"/>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文创</w:t>
            </w:r>
            <w:r>
              <w:rPr>
                <w:rFonts w:ascii="宋体" w:hAnsi="宋体" w:cs="宋体"/>
                <w:color w:val="000000"/>
                <w:kern w:val="0"/>
                <w:szCs w:val="21"/>
              </w:rPr>
              <w:t>IP衍生开发</w:t>
            </w:r>
            <w:r>
              <w:rPr>
                <w:rFonts w:hint="eastAsia" w:ascii="宋体" w:hAnsi="宋体" w:cs="宋体"/>
                <w:color w:val="000000"/>
                <w:kern w:val="0"/>
                <w:szCs w:val="21"/>
              </w:rPr>
              <w:t>产品</w:t>
            </w:r>
            <w:r>
              <w:rPr>
                <w:rFonts w:ascii="宋体" w:hAnsi="宋体" w:cs="宋体"/>
                <w:color w:val="000000"/>
                <w:kern w:val="0"/>
                <w:szCs w:val="21"/>
              </w:rPr>
              <w:t>简介</w:t>
            </w:r>
            <w:r>
              <w:rPr>
                <w:rFonts w:hint="eastAsia" w:ascii="宋体" w:hAnsi="宋体" w:cs="宋体"/>
                <w:color w:val="000000"/>
                <w:kern w:val="0"/>
                <w:szCs w:val="21"/>
              </w:rPr>
              <w:t>（包括</w:t>
            </w:r>
            <w:r>
              <w:rPr>
                <w:rFonts w:ascii="宋体" w:hAnsi="宋体" w:cs="宋体"/>
                <w:color w:val="000000"/>
                <w:kern w:val="0"/>
                <w:szCs w:val="21"/>
              </w:rPr>
              <w:t>产品</w:t>
            </w:r>
            <w:r>
              <w:rPr>
                <w:rFonts w:hint="eastAsia" w:ascii="宋体" w:hAnsi="宋体" w:cs="宋体"/>
                <w:color w:val="000000"/>
                <w:kern w:val="0"/>
                <w:szCs w:val="21"/>
              </w:rPr>
              <w:t>形式</w:t>
            </w:r>
            <w:r>
              <w:rPr>
                <w:rFonts w:ascii="宋体" w:hAnsi="宋体" w:cs="宋体"/>
                <w:color w:val="000000"/>
                <w:kern w:val="0"/>
                <w:szCs w:val="21"/>
              </w:rPr>
              <w:t>、内容</w:t>
            </w:r>
            <w:r>
              <w:rPr>
                <w:rFonts w:hint="eastAsia" w:ascii="宋体" w:hAnsi="宋体" w:cs="宋体"/>
                <w:color w:val="000000"/>
                <w:kern w:val="0"/>
                <w:szCs w:val="21"/>
              </w:rPr>
              <w:t>、</w:t>
            </w:r>
            <w:r>
              <w:rPr>
                <w:rFonts w:ascii="宋体" w:hAnsi="宋体" w:cs="宋体"/>
                <w:color w:val="000000"/>
                <w:kern w:val="0"/>
                <w:szCs w:val="21"/>
              </w:rPr>
              <w:t>合作</w:t>
            </w:r>
            <w:r>
              <w:rPr>
                <w:rFonts w:hint="eastAsia" w:ascii="宋体" w:hAnsi="宋体" w:cs="宋体"/>
                <w:color w:val="000000"/>
                <w:kern w:val="0"/>
                <w:szCs w:val="21"/>
              </w:rPr>
              <w:t>和</w:t>
            </w:r>
            <w:r>
              <w:rPr>
                <w:rFonts w:ascii="宋体" w:hAnsi="宋体" w:cs="宋体"/>
                <w:color w:val="000000"/>
                <w:kern w:val="0"/>
                <w:szCs w:val="21"/>
              </w:rPr>
              <w:t>销售对象</w:t>
            </w:r>
            <w:r>
              <w:rPr>
                <w:rFonts w:hint="eastAsia" w:ascii="宋体" w:hAnsi="宋体" w:cs="宋体"/>
                <w:color w:val="000000"/>
                <w:kern w:val="0"/>
                <w:szCs w:val="21"/>
              </w:rPr>
              <w:t>、</w:t>
            </w:r>
            <w:r>
              <w:rPr>
                <w:rFonts w:ascii="宋体" w:hAnsi="宋体" w:cs="宋体"/>
                <w:color w:val="000000"/>
                <w:kern w:val="0"/>
                <w:szCs w:val="21"/>
              </w:rPr>
              <w:t>已取得的效果</w:t>
            </w:r>
            <w:r>
              <w:rPr>
                <w:rFonts w:hint="eastAsia" w:ascii="宋体" w:hAnsi="宋体" w:cs="宋体"/>
                <w:color w:val="000000"/>
                <w:kern w:val="0"/>
                <w:szCs w:val="21"/>
              </w:rPr>
              <w:t>）</w:t>
            </w:r>
          </w:p>
        </w:tc>
        <w:tc>
          <w:tcPr>
            <w:tcW w:w="7067" w:type="dxa"/>
            <w:gridSpan w:val="3"/>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textAlignment w:val="center"/>
              <w:rPr>
                <w:rFonts w:ascii="宋体" w:hAnsi="宋体"/>
                <w:szCs w:val="21"/>
              </w:rPr>
            </w:pPr>
          </w:p>
        </w:tc>
      </w:tr>
      <w:tr>
        <w:tblPrEx>
          <w:tblCellMar>
            <w:top w:w="15" w:type="dxa"/>
            <w:left w:w="15" w:type="dxa"/>
            <w:bottom w:w="15" w:type="dxa"/>
            <w:right w:w="15" w:type="dxa"/>
          </w:tblCellMar>
        </w:tblPrEx>
        <w:trPr>
          <w:trHeight w:val="714" w:hRule="atLeast"/>
          <w:jc w:val="center"/>
        </w:trPr>
        <w:tc>
          <w:tcPr>
            <w:tcW w:w="2142" w:type="dxa"/>
            <w:tcBorders>
              <w:left w:val="single" w:color="000000" w:sz="4" w:space="0"/>
              <w:bottom w:val="single" w:color="000000" w:sz="4" w:space="0"/>
              <w:right w:val="single" w:color="000000" w:sz="4" w:space="0"/>
            </w:tcBorders>
            <w:vAlign w:val="center"/>
          </w:tcPr>
          <w:p>
            <w:pPr>
              <w:widowControl/>
              <w:spacing w:line="240" w:lineRule="atLeast"/>
              <w:jc w:val="center"/>
              <w:rPr>
                <w:rFonts w:ascii="宋体" w:hAnsi="宋体" w:cs="仿宋_GB2312"/>
                <w:color w:val="000000"/>
                <w:kern w:val="0"/>
                <w:szCs w:val="21"/>
              </w:rPr>
            </w:pPr>
            <w:r>
              <w:rPr>
                <w:rFonts w:hint="eastAsia" w:ascii="宋体" w:hAnsi="宋体"/>
                <w:szCs w:val="21"/>
              </w:rPr>
              <w:t>销售渠道和方式</w:t>
            </w:r>
          </w:p>
        </w:tc>
        <w:tc>
          <w:tcPr>
            <w:tcW w:w="7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ind w:right="420"/>
              <w:rPr>
                <w:rFonts w:ascii="宋体" w:hAnsi="宋体"/>
                <w:szCs w:val="21"/>
              </w:rPr>
            </w:pPr>
          </w:p>
        </w:tc>
      </w:tr>
      <w:tr>
        <w:tblPrEx>
          <w:tblCellMar>
            <w:top w:w="15" w:type="dxa"/>
            <w:left w:w="15" w:type="dxa"/>
            <w:bottom w:w="15" w:type="dxa"/>
            <w:right w:w="15" w:type="dxa"/>
          </w:tblCellMar>
        </w:tblPrEx>
        <w:trPr>
          <w:trHeight w:val="714" w:hRule="atLeast"/>
          <w:jc w:val="center"/>
        </w:trPr>
        <w:tc>
          <w:tcPr>
            <w:tcW w:w="2142" w:type="dxa"/>
            <w:tcBorders>
              <w:left w:val="single" w:color="000000" w:sz="4" w:space="0"/>
              <w:bottom w:val="single" w:color="000000" w:sz="4" w:space="0"/>
              <w:right w:val="single" w:color="000000" w:sz="4" w:space="0"/>
            </w:tcBorders>
            <w:vAlign w:val="center"/>
          </w:tcPr>
          <w:p>
            <w:pPr>
              <w:widowControl/>
              <w:spacing w:line="240" w:lineRule="atLeast"/>
              <w:jc w:val="center"/>
              <w:rPr>
                <w:rFonts w:ascii="宋体" w:hAnsi="宋体"/>
                <w:szCs w:val="21"/>
              </w:rPr>
            </w:pPr>
            <w:r>
              <w:rPr>
                <w:rFonts w:hint="eastAsia" w:ascii="宋体" w:hAnsi="宋体"/>
                <w:szCs w:val="21"/>
              </w:rPr>
              <w:t>销售时间</w:t>
            </w:r>
            <w:r>
              <w:rPr>
                <w:rFonts w:ascii="宋体" w:hAnsi="宋体"/>
                <w:szCs w:val="21"/>
              </w:rPr>
              <w:t>和金额</w:t>
            </w:r>
          </w:p>
        </w:tc>
        <w:tc>
          <w:tcPr>
            <w:tcW w:w="4374"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销售总额</w:t>
            </w:r>
          </w:p>
        </w:tc>
        <w:tc>
          <w:tcPr>
            <w:tcW w:w="155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szCs w:val="21"/>
              </w:rPr>
            </w:pPr>
            <w:r>
              <w:rPr>
                <w:rFonts w:hint="eastAsia" w:ascii="宋体" w:hAnsi="宋体"/>
                <w:szCs w:val="21"/>
              </w:rPr>
              <w:t>万元</w:t>
            </w:r>
          </w:p>
        </w:tc>
      </w:tr>
      <w:tr>
        <w:tblPrEx>
          <w:tblCellMar>
            <w:top w:w="15" w:type="dxa"/>
            <w:left w:w="15" w:type="dxa"/>
            <w:bottom w:w="15" w:type="dxa"/>
            <w:right w:w="15" w:type="dxa"/>
          </w:tblCellMar>
        </w:tblPrEx>
        <w:trPr>
          <w:trHeight w:val="714" w:hRule="atLeast"/>
          <w:jc w:val="center"/>
        </w:trPr>
        <w:tc>
          <w:tcPr>
            <w:tcW w:w="2142" w:type="dxa"/>
            <w:tcBorders>
              <w:left w:val="single" w:color="000000" w:sz="4" w:space="0"/>
              <w:bottom w:val="single" w:color="000000" w:sz="4" w:space="0"/>
              <w:right w:val="single" w:color="000000" w:sz="4" w:space="0"/>
            </w:tcBorders>
            <w:vAlign w:val="center"/>
          </w:tcPr>
          <w:p>
            <w:pPr>
              <w:widowControl/>
              <w:spacing w:line="240" w:lineRule="atLeast"/>
              <w:jc w:val="center"/>
              <w:rPr>
                <w:rFonts w:ascii="宋体" w:hAnsi="宋体"/>
                <w:szCs w:val="21"/>
              </w:rPr>
            </w:pPr>
            <w:r>
              <w:rPr>
                <w:rFonts w:hint="eastAsia" w:ascii="宋体" w:hAnsi="宋体" w:cs="仿宋_GB2312"/>
                <w:color w:val="000000"/>
                <w:kern w:val="0"/>
                <w:szCs w:val="21"/>
              </w:rPr>
              <w:t>申请项目扶持金额</w:t>
            </w:r>
          </w:p>
        </w:tc>
        <w:tc>
          <w:tcPr>
            <w:tcW w:w="7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ind w:right="420" w:firstLine="210" w:firstLineChars="100"/>
              <w:rPr>
                <w:rFonts w:ascii="宋体" w:hAnsi="宋体"/>
                <w:szCs w:val="21"/>
              </w:rPr>
            </w:pPr>
            <w:r>
              <w:rPr>
                <w:rFonts w:hint="eastAsia" w:ascii="宋体" w:hAnsi="宋体"/>
                <w:szCs w:val="21"/>
                <w:u w:val="single"/>
              </w:rPr>
              <w:t xml:space="preserve">             </w:t>
            </w:r>
            <w:r>
              <w:rPr>
                <w:rFonts w:hint="eastAsia" w:ascii="宋体" w:hAnsi="宋体"/>
                <w:szCs w:val="21"/>
              </w:rPr>
              <w:t>万元</w:t>
            </w:r>
          </w:p>
        </w:tc>
      </w:tr>
    </w:tbl>
    <w:p>
      <w:pPr>
        <w:rPr>
          <w:rFonts w:ascii="宋体" w:hAnsi="宋体"/>
          <w:b/>
          <w:bCs/>
          <w:sz w:val="28"/>
        </w:rPr>
      </w:pPr>
      <w:r>
        <w:rPr>
          <w:rFonts w:hint="eastAsia" w:ascii="宋体" w:hAnsi="宋体"/>
          <w:b/>
          <w:bCs/>
          <w:sz w:val="28"/>
        </w:rPr>
        <w:t>五、本申请所附材料清单</w:t>
      </w:r>
    </w:p>
    <w:tbl>
      <w:tblPr>
        <w:tblStyle w:val="6"/>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1"/>
            <w:bookmarkStart w:id="1" w:name="OLE_LINK2"/>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szCs w:val="21"/>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735" w:type="dxa"/>
            <w:vAlign w:val="center"/>
          </w:tcPr>
          <w:p>
            <w:pPr>
              <w:jc w:val="center"/>
              <w:rPr>
                <w:rFonts w:ascii="宋体" w:hAnsi="宋体"/>
              </w:rPr>
            </w:pPr>
            <w:r>
              <w:rPr>
                <w:rFonts w:hint="eastAsia" w:ascii="宋体" w:hAnsi="宋体"/>
              </w:rPr>
              <w:t>□</w:t>
            </w:r>
          </w:p>
        </w:tc>
        <w:tc>
          <w:tcPr>
            <w:tcW w:w="6520" w:type="dxa"/>
            <w:vAlign w:val="center"/>
          </w:tcPr>
          <w:p>
            <w:r>
              <w:rPr>
                <w:rFonts w:hint="eastAsia"/>
              </w:rPr>
              <w:t>3、上年度营业收入报告及设计</w:t>
            </w:r>
            <w:r>
              <w:t>服务</w:t>
            </w:r>
            <w:r>
              <w:rPr>
                <w:rFonts w:hint="eastAsia"/>
              </w:rPr>
              <w:t>收入证明材料</w:t>
            </w:r>
          </w:p>
        </w:tc>
        <w:tc>
          <w:tcPr>
            <w:tcW w:w="900" w:type="dxa"/>
            <w:vAlign w:val="center"/>
          </w:tcPr>
          <w:p>
            <w:pPr>
              <w:jc w:val="center"/>
            </w:pPr>
            <w:r>
              <w:rPr>
                <w:rFonts w:hint="eastAsia"/>
              </w:rPr>
              <w:t>是</w:t>
            </w:r>
          </w:p>
        </w:tc>
        <w:tc>
          <w:tcPr>
            <w:tcW w:w="900"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735" w:type="dxa"/>
            <w:vAlign w:val="center"/>
          </w:tcPr>
          <w:p>
            <w:pPr>
              <w:jc w:val="center"/>
              <w:rPr>
                <w:rFonts w:ascii="宋体" w:hAnsi="宋体"/>
              </w:rPr>
            </w:pPr>
            <w:r>
              <w:rPr>
                <w:rFonts w:hint="eastAsia" w:ascii="宋体" w:hAnsi="宋体"/>
              </w:rPr>
              <w:t>□</w:t>
            </w:r>
          </w:p>
        </w:tc>
        <w:tc>
          <w:tcPr>
            <w:tcW w:w="6520" w:type="dxa"/>
            <w:vAlign w:val="center"/>
          </w:tcPr>
          <w:p>
            <w:r>
              <w:rPr>
                <w:rFonts w:hint="eastAsia"/>
              </w:rPr>
              <w:t>4、与项目产品相匹配的知识产权证书</w:t>
            </w:r>
          </w:p>
        </w:tc>
        <w:tc>
          <w:tcPr>
            <w:tcW w:w="900" w:type="dxa"/>
            <w:vAlign w:val="center"/>
          </w:tcPr>
          <w:p>
            <w:pPr>
              <w:jc w:val="center"/>
            </w:pPr>
            <w:r>
              <w:rPr>
                <w:rFonts w:hint="eastAsia"/>
              </w:rPr>
              <w:t>是</w:t>
            </w:r>
          </w:p>
        </w:tc>
        <w:tc>
          <w:tcPr>
            <w:tcW w:w="900"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trPr>
        <w:tc>
          <w:tcPr>
            <w:tcW w:w="735" w:type="dxa"/>
            <w:vAlign w:val="center"/>
          </w:tcPr>
          <w:p>
            <w:pPr>
              <w:jc w:val="center"/>
              <w:rPr>
                <w:rFonts w:ascii="宋体" w:hAnsi="宋体"/>
              </w:rPr>
            </w:pPr>
            <w:r>
              <w:rPr>
                <w:rFonts w:hint="eastAsia" w:ascii="宋体" w:hAnsi="宋体"/>
              </w:rPr>
              <w:t>□</w:t>
            </w:r>
          </w:p>
        </w:tc>
        <w:tc>
          <w:tcPr>
            <w:tcW w:w="6520" w:type="dxa"/>
            <w:vAlign w:val="center"/>
          </w:tcPr>
          <w:p>
            <w:r>
              <w:rPr>
                <w:rFonts w:hint="eastAsia"/>
              </w:rPr>
              <w:t>5、衍生开发产品清单、销售证明、开发产品的实物照片等证明材料</w:t>
            </w:r>
          </w:p>
        </w:tc>
        <w:tc>
          <w:tcPr>
            <w:tcW w:w="900" w:type="dxa"/>
            <w:vAlign w:val="center"/>
          </w:tcPr>
          <w:p>
            <w:pPr>
              <w:jc w:val="center"/>
            </w:pPr>
            <w:r>
              <w:rPr>
                <w:rFonts w:hint="eastAsia"/>
              </w:rPr>
              <w:t>是</w:t>
            </w:r>
          </w:p>
        </w:tc>
        <w:tc>
          <w:tcPr>
            <w:tcW w:w="900" w:type="dxa"/>
            <w:vAlign w:val="center"/>
          </w:tcPr>
          <w:p>
            <w:pPr>
              <w:jc w:val="center"/>
            </w:pPr>
            <w:r>
              <w:rPr>
                <w:rFonts w:hint="eastAsia"/>
              </w:rPr>
              <w:t>是</w:t>
            </w:r>
          </w:p>
        </w:tc>
      </w:tr>
    </w:tbl>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p>
      <w:pPr>
        <w:ind w:left="420" w:hanging="420" w:hangingChars="200"/>
      </w:pPr>
    </w:p>
    <w:p/>
    <w:sectPr>
      <w:footerReference r:id="rId3" w:type="default"/>
      <w:footerReference r:id="rId4" w:type="even"/>
      <w:pgSz w:w="11906" w:h="16838"/>
      <w:pgMar w:top="1440" w:right="1531" w:bottom="1440" w:left="179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6</w:t>
    </w:r>
    <w:r>
      <w:fldChar w:fldCharType="end"/>
    </w:r>
  </w:p>
  <w:p>
    <w:pPr>
      <w:pStyle w:val="4"/>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006C1100"/>
    <w:rsid w:val="00003255"/>
    <w:rsid w:val="00040396"/>
    <w:rsid w:val="00050A06"/>
    <w:rsid w:val="00063E6B"/>
    <w:rsid w:val="00074008"/>
    <w:rsid w:val="000A7EF8"/>
    <w:rsid w:val="001101A3"/>
    <w:rsid w:val="00110505"/>
    <w:rsid w:val="0015192D"/>
    <w:rsid w:val="00165AC3"/>
    <w:rsid w:val="00183C47"/>
    <w:rsid w:val="001B2555"/>
    <w:rsid w:val="001D4BE3"/>
    <w:rsid w:val="001E2563"/>
    <w:rsid w:val="00210C5F"/>
    <w:rsid w:val="00213782"/>
    <w:rsid w:val="00223C4F"/>
    <w:rsid w:val="00281F52"/>
    <w:rsid w:val="00292AFF"/>
    <w:rsid w:val="002954CA"/>
    <w:rsid w:val="002961FE"/>
    <w:rsid w:val="002B728F"/>
    <w:rsid w:val="002C45DF"/>
    <w:rsid w:val="002D6DA3"/>
    <w:rsid w:val="00311C92"/>
    <w:rsid w:val="003523B8"/>
    <w:rsid w:val="0038019C"/>
    <w:rsid w:val="00484114"/>
    <w:rsid w:val="005055D7"/>
    <w:rsid w:val="00507B87"/>
    <w:rsid w:val="0051546B"/>
    <w:rsid w:val="00572642"/>
    <w:rsid w:val="00580367"/>
    <w:rsid w:val="00593AF9"/>
    <w:rsid w:val="005D3439"/>
    <w:rsid w:val="005D7F34"/>
    <w:rsid w:val="00600EFB"/>
    <w:rsid w:val="00612C1D"/>
    <w:rsid w:val="006405F8"/>
    <w:rsid w:val="006416FB"/>
    <w:rsid w:val="00647568"/>
    <w:rsid w:val="00660CD0"/>
    <w:rsid w:val="00683028"/>
    <w:rsid w:val="00695F4B"/>
    <w:rsid w:val="006C1100"/>
    <w:rsid w:val="0072001E"/>
    <w:rsid w:val="007423C7"/>
    <w:rsid w:val="00782A25"/>
    <w:rsid w:val="00811D24"/>
    <w:rsid w:val="008C7177"/>
    <w:rsid w:val="008D36CC"/>
    <w:rsid w:val="0091514E"/>
    <w:rsid w:val="00993CBF"/>
    <w:rsid w:val="009B4CDF"/>
    <w:rsid w:val="009E3541"/>
    <w:rsid w:val="00A12477"/>
    <w:rsid w:val="00A30D98"/>
    <w:rsid w:val="00A45889"/>
    <w:rsid w:val="00A46B58"/>
    <w:rsid w:val="00A55DDC"/>
    <w:rsid w:val="00A91808"/>
    <w:rsid w:val="00A94ED8"/>
    <w:rsid w:val="00AA41C7"/>
    <w:rsid w:val="00AD0088"/>
    <w:rsid w:val="00B24D4A"/>
    <w:rsid w:val="00B32CFD"/>
    <w:rsid w:val="00B67E0B"/>
    <w:rsid w:val="00BB38C3"/>
    <w:rsid w:val="00C17C44"/>
    <w:rsid w:val="00C7264D"/>
    <w:rsid w:val="00C865EF"/>
    <w:rsid w:val="00CC7745"/>
    <w:rsid w:val="00CD15BD"/>
    <w:rsid w:val="00CE1994"/>
    <w:rsid w:val="00CE4849"/>
    <w:rsid w:val="00D0141D"/>
    <w:rsid w:val="00D27112"/>
    <w:rsid w:val="00D560C2"/>
    <w:rsid w:val="00D63C2C"/>
    <w:rsid w:val="00D764DE"/>
    <w:rsid w:val="00D851F9"/>
    <w:rsid w:val="00E85D7E"/>
    <w:rsid w:val="00E86FD0"/>
    <w:rsid w:val="00E919BD"/>
    <w:rsid w:val="00F157D3"/>
    <w:rsid w:val="00F2061E"/>
    <w:rsid w:val="00F50976"/>
    <w:rsid w:val="00F51121"/>
    <w:rsid w:val="00F54AD2"/>
    <w:rsid w:val="00F578F7"/>
    <w:rsid w:val="00F7726D"/>
    <w:rsid w:val="00FC70AF"/>
    <w:rsid w:val="00FD2B2B"/>
    <w:rsid w:val="016013AE"/>
    <w:rsid w:val="017B1BAA"/>
    <w:rsid w:val="04D011A3"/>
    <w:rsid w:val="04DE4807"/>
    <w:rsid w:val="061E5183"/>
    <w:rsid w:val="06FA38B4"/>
    <w:rsid w:val="070C6A35"/>
    <w:rsid w:val="08C94389"/>
    <w:rsid w:val="09590C00"/>
    <w:rsid w:val="09800D3E"/>
    <w:rsid w:val="0AAB23A6"/>
    <w:rsid w:val="0ACA2258"/>
    <w:rsid w:val="0CB2729F"/>
    <w:rsid w:val="0D5C4228"/>
    <w:rsid w:val="0D711283"/>
    <w:rsid w:val="0DD405FA"/>
    <w:rsid w:val="0E917768"/>
    <w:rsid w:val="0ED729D2"/>
    <w:rsid w:val="0EF85FAB"/>
    <w:rsid w:val="0F860A13"/>
    <w:rsid w:val="0FA04B78"/>
    <w:rsid w:val="100A2FBB"/>
    <w:rsid w:val="104B36A6"/>
    <w:rsid w:val="12A66605"/>
    <w:rsid w:val="12C2745F"/>
    <w:rsid w:val="131367A2"/>
    <w:rsid w:val="13A10F7E"/>
    <w:rsid w:val="141E31EB"/>
    <w:rsid w:val="14C64E4E"/>
    <w:rsid w:val="15DF4D2F"/>
    <w:rsid w:val="17AD5A18"/>
    <w:rsid w:val="18711438"/>
    <w:rsid w:val="19505223"/>
    <w:rsid w:val="1A05255B"/>
    <w:rsid w:val="1A8B2C6D"/>
    <w:rsid w:val="1B117D76"/>
    <w:rsid w:val="1B7144AA"/>
    <w:rsid w:val="1C55777E"/>
    <w:rsid w:val="1C562CA3"/>
    <w:rsid w:val="1C740614"/>
    <w:rsid w:val="1CB33AD0"/>
    <w:rsid w:val="1E3924FA"/>
    <w:rsid w:val="1E691F2C"/>
    <w:rsid w:val="1E96394E"/>
    <w:rsid w:val="20735A50"/>
    <w:rsid w:val="210112AE"/>
    <w:rsid w:val="216F1D21"/>
    <w:rsid w:val="23385A1C"/>
    <w:rsid w:val="23B35564"/>
    <w:rsid w:val="25140084"/>
    <w:rsid w:val="2603787F"/>
    <w:rsid w:val="26E1381E"/>
    <w:rsid w:val="27693B94"/>
    <w:rsid w:val="28D70B46"/>
    <w:rsid w:val="29E614B4"/>
    <w:rsid w:val="2A080113"/>
    <w:rsid w:val="2A280D51"/>
    <w:rsid w:val="2A99082D"/>
    <w:rsid w:val="2AEC473D"/>
    <w:rsid w:val="2AF15B29"/>
    <w:rsid w:val="2BFC5FDC"/>
    <w:rsid w:val="2CA2184E"/>
    <w:rsid w:val="2CE43832"/>
    <w:rsid w:val="2D2A0B0B"/>
    <w:rsid w:val="2D407E61"/>
    <w:rsid w:val="2E653A9C"/>
    <w:rsid w:val="303E31A7"/>
    <w:rsid w:val="309D7655"/>
    <w:rsid w:val="313F22D3"/>
    <w:rsid w:val="314205A6"/>
    <w:rsid w:val="315D2717"/>
    <w:rsid w:val="31C30D27"/>
    <w:rsid w:val="325465B6"/>
    <w:rsid w:val="33476E67"/>
    <w:rsid w:val="33713339"/>
    <w:rsid w:val="33BF18B1"/>
    <w:rsid w:val="344260A8"/>
    <w:rsid w:val="346938BA"/>
    <w:rsid w:val="356B4AF0"/>
    <w:rsid w:val="35936222"/>
    <w:rsid w:val="36A961B2"/>
    <w:rsid w:val="37F03BC5"/>
    <w:rsid w:val="37FA1DFB"/>
    <w:rsid w:val="3952405F"/>
    <w:rsid w:val="39E935FC"/>
    <w:rsid w:val="3A23533D"/>
    <w:rsid w:val="3B161CF1"/>
    <w:rsid w:val="3BBF37EB"/>
    <w:rsid w:val="3C372E17"/>
    <w:rsid w:val="3CA340D9"/>
    <w:rsid w:val="3CFA1B3E"/>
    <w:rsid w:val="3D7D4DCB"/>
    <w:rsid w:val="3F166470"/>
    <w:rsid w:val="3F2A51AE"/>
    <w:rsid w:val="3FE24C2D"/>
    <w:rsid w:val="3FF132DD"/>
    <w:rsid w:val="40116B78"/>
    <w:rsid w:val="412C3ABB"/>
    <w:rsid w:val="415C4B6D"/>
    <w:rsid w:val="437D6522"/>
    <w:rsid w:val="449324FD"/>
    <w:rsid w:val="44E118AB"/>
    <w:rsid w:val="44FA3E45"/>
    <w:rsid w:val="451D45E0"/>
    <w:rsid w:val="459705D7"/>
    <w:rsid w:val="461678CF"/>
    <w:rsid w:val="46303731"/>
    <w:rsid w:val="48AF6271"/>
    <w:rsid w:val="48EE1B0A"/>
    <w:rsid w:val="49571BF2"/>
    <w:rsid w:val="495F62C2"/>
    <w:rsid w:val="496E7EFD"/>
    <w:rsid w:val="4AA53A7F"/>
    <w:rsid w:val="4AB50890"/>
    <w:rsid w:val="4BBF34D5"/>
    <w:rsid w:val="4D4A4E62"/>
    <w:rsid w:val="4DE07A33"/>
    <w:rsid w:val="4E5471AD"/>
    <w:rsid w:val="4F837BE0"/>
    <w:rsid w:val="50435EE4"/>
    <w:rsid w:val="50487AB0"/>
    <w:rsid w:val="511F5264"/>
    <w:rsid w:val="51356A2E"/>
    <w:rsid w:val="53650BBA"/>
    <w:rsid w:val="53B632D6"/>
    <w:rsid w:val="54084CB0"/>
    <w:rsid w:val="54E531B3"/>
    <w:rsid w:val="55DC626A"/>
    <w:rsid w:val="561E1AC9"/>
    <w:rsid w:val="56363FA7"/>
    <w:rsid w:val="5750450A"/>
    <w:rsid w:val="59FE262A"/>
    <w:rsid w:val="5ACF1886"/>
    <w:rsid w:val="5AFD697A"/>
    <w:rsid w:val="5C1F6082"/>
    <w:rsid w:val="5D500B76"/>
    <w:rsid w:val="5D823BAC"/>
    <w:rsid w:val="5E291EAD"/>
    <w:rsid w:val="5E4473E0"/>
    <w:rsid w:val="5E9D6025"/>
    <w:rsid w:val="5F0C40CC"/>
    <w:rsid w:val="5FA020F0"/>
    <w:rsid w:val="600D3507"/>
    <w:rsid w:val="604858AA"/>
    <w:rsid w:val="606D1BF8"/>
    <w:rsid w:val="60995BF0"/>
    <w:rsid w:val="611416F3"/>
    <w:rsid w:val="61CC5BB0"/>
    <w:rsid w:val="624B551C"/>
    <w:rsid w:val="63A454EE"/>
    <w:rsid w:val="63C642E0"/>
    <w:rsid w:val="64BB076B"/>
    <w:rsid w:val="64D20AAC"/>
    <w:rsid w:val="6587477F"/>
    <w:rsid w:val="66934F2C"/>
    <w:rsid w:val="66C17D3B"/>
    <w:rsid w:val="67DD4BE5"/>
    <w:rsid w:val="68F123F5"/>
    <w:rsid w:val="69436A62"/>
    <w:rsid w:val="69BF5119"/>
    <w:rsid w:val="6A211646"/>
    <w:rsid w:val="6C937EAD"/>
    <w:rsid w:val="6D675AA4"/>
    <w:rsid w:val="6EC84CB9"/>
    <w:rsid w:val="6F63257E"/>
    <w:rsid w:val="6F685D05"/>
    <w:rsid w:val="71F0530A"/>
    <w:rsid w:val="744E3526"/>
    <w:rsid w:val="75BF5CCE"/>
    <w:rsid w:val="7760407C"/>
    <w:rsid w:val="78F90BCB"/>
    <w:rsid w:val="793F520A"/>
    <w:rsid w:val="79B26F68"/>
    <w:rsid w:val="7A4B6B2F"/>
    <w:rsid w:val="7AC86999"/>
    <w:rsid w:val="7B5B0730"/>
    <w:rsid w:val="7B721A1E"/>
    <w:rsid w:val="7B9A5DFF"/>
    <w:rsid w:val="7C774458"/>
    <w:rsid w:val="7CD7178C"/>
    <w:rsid w:val="7DCB2598"/>
    <w:rsid w:val="7FF14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rPr>
      <w:rFonts w:asciiTheme="minorHAnsi" w:hAnsiTheme="minorHAnsi" w:eastAsiaTheme="minorEastAsia" w:cstheme="minorBidi"/>
      <w:szCs w:val="22"/>
    </w:rPr>
  </w:style>
  <w:style w:type="paragraph" w:styleId="3">
    <w:name w:val="Balloon Text"/>
    <w:basedOn w:val="1"/>
    <w:link w:val="15"/>
    <w:semiHidden/>
    <w:unhideWhenUsed/>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正文文本 Char"/>
    <w:qFormat/>
    <w:uiPriority w:val="0"/>
  </w:style>
  <w:style w:type="character" w:customStyle="1" w:styleId="10">
    <w:name w:val="页脚 Char"/>
    <w:basedOn w:val="7"/>
    <w:link w:val="4"/>
    <w:qFormat/>
    <w:uiPriority w:val="0"/>
    <w:rPr>
      <w:rFonts w:ascii="Times New Roman" w:hAnsi="Times New Roman" w:eastAsia="宋体" w:cs="Times New Roman"/>
      <w:sz w:val="18"/>
      <w:szCs w:val="18"/>
    </w:rPr>
  </w:style>
  <w:style w:type="character" w:customStyle="1" w:styleId="11">
    <w:name w:val="正文文本 Char1"/>
    <w:basedOn w:val="7"/>
    <w:link w:val="2"/>
    <w:semiHidden/>
    <w:qFormat/>
    <w:uiPriority w:val="99"/>
    <w:rPr>
      <w:rFonts w:ascii="Times New Roman" w:hAnsi="Times New Roman" w:eastAsia="宋体" w:cs="Times New Roman"/>
      <w:szCs w:val="24"/>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3">
    <w:name w:val="页眉 Char"/>
    <w:basedOn w:val="7"/>
    <w:link w:val="5"/>
    <w:qFormat/>
    <w:uiPriority w:val="99"/>
    <w:rPr>
      <w:rFonts w:ascii="Times New Roman" w:hAnsi="Times New Roman" w:eastAsia="宋体" w:cs="Times New Roman"/>
      <w:sz w:val="18"/>
      <w:szCs w:val="18"/>
    </w:rPr>
  </w:style>
  <w:style w:type="paragraph" w:styleId="14">
    <w:name w:val="List Paragraph"/>
    <w:basedOn w:val="1"/>
    <w:qFormat/>
    <w:uiPriority w:val="99"/>
    <w:pPr>
      <w:ind w:firstLine="420" w:firstLineChars="200"/>
    </w:pPr>
  </w:style>
  <w:style w:type="character" w:customStyle="1" w:styleId="15">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1831</Words>
  <Characters>1846</Characters>
  <Lines>18</Lines>
  <Paragraphs>5</Paragraphs>
  <TotalTime>1</TotalTime>
  <ScaleCrop>false</ScaleCrop>
  <LinksUpToDate>false</LinksUpToDate>
  <CharactersWithSpaces>2428</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2022-04-07T03:07:00Z</dcterms:created>
  <dc:creator>Administrator</dc:creator>
  <cp:lastModifiedBy>林绍锟</cp:lastModifiedBy>
  <cp:lastPrinted>2020-02-27T03:00:00Z</cp:lastPrinted>
  <dcterms:modified xsi:type="dcterms:W3CDTF">2023-01-05T01:22:24Z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123D8B104FEE4C349B9C7937D9312781</vt:lpwstr>
  </property>
</Properties>
</file>