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eastAsia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享受《若干政策》第（六）条的集成电路生产企业和财关税〔</w:t>
      </w:r>
      <w:bookmarkStart w:id="1" w:name="_GoBack"/>
      <w:bookmarkEnd w:id="1"/>
      <w:r>
        <w:rPr>
          <w:rFonts w:hint="eastAsia" w:ascii="方正小标宋简体" w:eastAsia="方正小标宋简体"/>
          <w:sz w:val="36"/>
          <w:szCs w:val="36"/>
        </w:rPr>
        <w:t>2021〕4号文提及的关键原材料、零配件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生产企业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申报</w:t>
      </w:r>
      <w:r>
        <w:rPr>
          <w:rFonts w:hint="eastAsia" w:ascii="方正小标宋简体" w:eastAsia="方正小标宋简体"/>
          <w:sz w:val="36"/>
          <w:szCs w:val="36"/>
        </w:rPr>
        <w:t>材料目录</w:t>
      </w:r>
    </w:p>
    <w:p>
      <w:pPr>
        <w:jc w:val="center"/>
        <w:rPr>
          <w:rFonts w:ascii="宋体" w:hAnsi="宋体" w:eastAsia="宋体"/>
          <w:sz w:val="28"/>
          <w:szCs w:val="32"/>
        </w:rPr>
      </w:pPr>
    </w:p>
    <w:tbl>
      <w:tblPr>
        <w:tblStyle w:val="6"/>
        <w:tblW w:w="97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8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15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序号</w:t>
            </w:r>
          </w:p>
        </w:tc>
        <w:tc>
          <w:tcPr>
            <w:tcW w:w="86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</w:p>
        </w:tc>
        <w:tc>
          <w:tcPr>
            <w:tcW w:w="8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系统生成纸质文件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2</w:t>
            </w:r>
          </w:p>
        </w:tc>
        <w:tc>
          <w:tcPr>
            <w:tcW w:w="8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企业情况说明（参考模板1）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3</w:t>
            </w:r>
          </w:p>
        </w:tc>
        <w:tc>
          <w:tcPr>
            <w:tcW w:w="8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企业法人营业执照副本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4</w:t>
            </w:r>
          </w:p>
        </w:tc>
        <w:tc>
          <w:tcPr>
            <w:tcW w:w="8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企业取得的其他相关资质证书（可提供相应查询网址）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8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项目备案文件（备案表）（可提供相应查询网址）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6</w:t>
            </w:r>
          </w:p>
        </w:tc>
        <w:tc>
          <w:tcPr>
            <w:tcW w:w="8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企业承诺书（系统下载）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8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企业具有保证产品生产的手段和能力的证明材料（包括采购设备清单等）（参考模板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8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先进封装、测试企业提供按封装产品颗粒数或晶圆数（折合8 英寸）计算，先进封装测试（晶圆级封装、系统级封装、2.5 维和3 维封装）规划产能占总规划产能比例不低于40%的证明材料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8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市发改委（市工信局）要求出具的其他材料</w:t>
            </w:r>
          </w:p>
        </w:tc>
      </w:tr>
    </w:tbl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纸质材料装订建议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 按照材料目录顺序胶装，并用彩页隔开各项内容；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 如有特殊情况，请附上加盖公章的情况说明；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3. </w:t>
      </w:r>
      <w:r>
        <w:rPr>
          <w:rFonts w:hint="eastAsia" w:ascii="宋体" w:hAnsi="宋体" w:eastAsia="宋体"/>
          <w:sz w:val="28"/>
          <w:szCs w:val="28"/>
        </w:rPr>
        <w:t>封面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及书</w:t>
      </w:r>
      <w:r>
        <w:rPr>
          <w:rFonts w:hint="eastAsia" w:ascii="宋体" w:hAnsi="宋体" w:eastAsia="宋体"/>
          <w:sz w:val="28"/>
          <w:szCs w:val="28"/>
        </w:rPr>
        <w:t>脊</w:t>
      </w:r>
      <w:r>
        <w:rPr>
          <w:rFonts w:ascii="宋体" w:hAnsi="宋体" w:eastAsia="宋体"/>
          <w:sz w:val="28"/>
          <w:szCs w:val="28"/>
        </w:rPr>
        <w:t>注明“申报年度+类别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+</w:t>
      </w:r>
      <w:r>
        <w:rPr>
          <w:rFonts w:ascii="宋体" w:hAnsi="宋体" w:eastAsia="宋体"/>
          <w:sz w:val="28"/>
          <w:szCs w:val="28"/>
        </w:rPr>
        <w:t>公司名称”（如</w:t>
      </w:r>
      <w:r>
        <w:rPr>
          <w:rFonts w:hint="eastAsia" w:ascii="宋体" w:hAnsi="宋体" w:eastAsia="宋体"/>
          <w:sz w:val="28"/>
          <w:szCs w:val="28"/>
        </w:rPr>
        <w:t>:</w:t>
      </w:r>
      <w:r>
        <w:rPr>
          <w:rFonts w:hint="eastAsia" w:ascii="宋体" w:hAnsi="宋体" w:eastAsia="宋体"/>
          <w:sz w:val="28"/>
          <w:szCs w:val="28"/>
          <w:lang w:eastAsia="zh-CN"/>
        </w:rPr>
        <w:t>2022</w:t>
      </w:r>
      <w:r>
        <w:rPr>
          <w:rFonts w:ascii="宋体" w:hAnsi="宋体" w:eastAsia="宋体"/>
          <w:sz w:val="28"/>
          <w:szCs w:val="28"/>
        </w:rPr>
        <w:t>年度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享受《若干政策》第（六）条的集成电路线宽小于65纳米（含）的逻辑电路生产企业</w:t>
      </w:r>
      <w:r>
        <w:rPr>
          <w:rFonts w:ascii="宋体" w:hAnsi="宋体" w:eastAsia="宋体"/>
          <w:sz w:val="28"/>
          <w:szCs w:val="28"/>
        </w:rPr>
        <w:t>：XX公司）</w:t>
      </w:r>
      <w:r>
        <w:rPr>
          <w:rFonts w:hint="eastAsia" w:ascii="宋体" w:hAnsi="宋体" w:eastAsia="宋体"/>
          <w:sz w:val="28"/>
          <w:szCs w:val="28"/>
        </w:rPr>
        <w:t>；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4．封面上留下联系人及联系电话；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 如分册装订，请注明“共XX册，第XX册”</w:t>
      </w:r>
      <w:r>
        <w:rPr>
          <w:rFonts w:hint="eastAsia" w:ascii="宋体" w:hAnsi="宋体" w:eastAsia="宋体"/>
          <w:sz w:val="28"/>
          <w:szCs w:val="28"/>
        </w:rPr>
        <w:t>；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电子光盘按材料类别建立文件夹，以材料名称命名文件名（如一、系统生成的纸质文件），审计报告及专项审计报告、测试报告、合同等涉及多页的文档按份扫描成PDF格式（不要一张一个图片或者文件）。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</w:p>
    <w:p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参考模板1</w:t>
      </w:r>
    </w:p>
    <w:p>
      <w:pPr>
        <w:rPr>
          <w:rFonts w:ascii="黑体" w:hAnsi="黑体" w:eastAsia="黑体"/>
          <w:b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XXX公司情况说明</w:t>
      </w:r>
    </w:p>
    <w:p>
      <w:pPr>
        <w:jc w:val="center"/>
        <w:rPr>
          <w:rFonts w:ascii="宋体" w:hAnsi="宋体" w:eastAsia="宋体"/>
          <w:sz w:val="28"/>
          <w:szCs w:val="28"/>
        </w:rPr>
      </w:pPr>
    </w:p>
    <w:p>
      <w:pPr>
        <w:spacing w:line="56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提纲（包括但不限于）：</w:t>
      </w:r>
    </w:p>
    <w:p>
      <w:pPr>
        <w:spacing w:line="56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一、企业业务简介</w:t>
      </w:r>
    </w:p>
    <w:p>
      <w:pPr>
        <w:spacing w:line="56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从公司成立背景、核心技术、主要产品、业务特点、主要客户或服务对象、商业模式等方向进行简要描述。</w:t>
      </w:r>
    </w:p>
    <w:p>
      <w:pPr>
        <w:spacing w:line="560" w:lineRule="exac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sz w:val="28"/>
          <w:szCs w:val="28"/>
        </w:rPr>
        <w:t>、其他需要说明的事项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联系人/职务/手机：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wordWrap w:val="0"/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公司名称（盖章）：                   </w:t>
      </w:r>
    </w:p>
    <w:p>
      <w:pPr>
        <w:wordWrap w:val="0"/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年    月    日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ind w:right="140"/>
        <w:jc w:val="left"/>
        <w:rPr>
          <w:rFonts w:hint="eastAsia" w:ascii="黑体" w:hAnsi="黑体" w:eastAsia="黑体"/>
          <w:b/>
          <w:sz w:val="28"/>
          <w:szCs w:val="28"/>
          <w:lang w:eastAsia="zh-CN"/>
        </w:rPr>
      </w:pPr>
      <w:r>
        <w:rPr>
          <w:rFonts w:hint="eastAsia" w:ascii="黑体" w:hAnsi="黑体" w:eastAsia="黑体"/>
          <w:b/>
          <w:sz w:val="28"/>
          <w:szCs w:val="28"/>
        </w:rPr>
        <w:t>参考模板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2</w:t>
      </w:r>
    </w:p>
    <w:p>
      <w:pPr>
        <w:ind w:right="140"/>
        <w:jc w:val="center"/>
        <w:rPr>
          <w:rFonts w:hint="eastAsia" w:ascii="宋体" w:hAnsi="宋体" w:eastAsia="宋体"/>
          <w:b/>
          <w:sz w:val="28"/>
          <w:szCs w:val="28"/>
        </w:rPr>
      </w:pPr>
      <w:bookmarkStart w:id="0" w:name="KfhjTable"/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企业具有</w:t>
      </w:r>
      <w:r>
        <w:rPr>
          <w:rFonts w:hint="eastAsia" w:ascii="宋体" w:hAnsi="宋体" w:eastAsia="宋体"/>
          <w:b/>
          <w:sz w:val="28"/>
          <w:szCs w:val="28"/>
        </w:rPr>
        <w:t>保证产品生产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/>
          <w:b/>
          <w:sz w:val="28"/>
          <w:szCs w:val="28"/>
        </w:rPr>
        <w:t>手段和能力证明材料</w:t>
      </w:r>
    </w:p>
    <w:p>
      <w:pPr>
        <w:ind w:right="14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公司名称（盖章）：                   填写日期：   年   月   日</w:t>
      </w:r>
    </w:p>
    <w:bookmarkEnd w:id="0"/>
    <w:tbl>
      <w:tblPr>
        <w:tblStyle w:val="5"/>
        <w:tblW w:w="8336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6"/>
        <w:gridCol w:w="1452"/>
        <w:gridCol w:w="1713"/>
        <w:gridCol w:w="1696"/>
        <w:gridCol w:w="1328"/>
        <w:gridCol w:w="134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设备名称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提供商/国别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设备型号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数量（台/套）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自购/租用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3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一、硬件设备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3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二、软件设备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3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三、场地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位置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面积</w:t>
            </w:r>
          </w:p>
        </w:tc>
        <w:tc>
          <w:tcPr>
            <w:tcW w:w="2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ind w:right="140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注：除上表外，还需提供具有保证产品生产手段和能力的文字简述（包括但不限于研发及生产水平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集成电路生产企业</w:t>
      </w:r>
      <w:r>
        <w:rPr>
          <w:rFonts w:hint="eastAsia" w:ascii="宋体" w:hAnsi="宋体" w:eastAsia="宋体"/>
          <w:b/>
          <w:bCs/>
          <w:sz w:val="24"/>
          <w:szCs w:val="24"/>
        </w:rPr>
        <w:t>具有保证相关工艺线宽产品生产的手段和能力，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先进封装测试企业具有先进封装测试产品生产的手段和能力，</w:t>
      </w:r>
      <w:r>
        <w:rPr>
          <w:rFonts w:hint="eastAsia" w:ascii="宋体" w:hAnsi="宋体" w:eastAsia="宋体"/>
          <w:b/>
          <w:bCs/>
          <w:sz w:val="24"/>
          <w:szCs w:val="24"/>
        </w:rPr>
        <w:t>结合软硬件设备对产品研发生产手段和能力介绍）、软硬件设备及研发生产场地照片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采购合同</w:t>
      </w:r>
      <w:r>
        <w:rPr>
          <w:rFonts w:hint="eastAsia" w:ascii="宋体" w:hAnsi="宋体" w:eastAsia="宋体"/>
          <w:b/>
          <w:bCs/>
          <w:sz w:val="24"/>
          <w:szCs w:val="24"/>
        </w:rPr>
        <w:t>等证明材料。</w:t>
      </w:r>
    </w:p>
    <w:p>
      <w:pPr>
        <w:rPr>
          <w:rFonts w:ascii="宋体" w:hAnsi="宋体" w:eastAsia="宋体"/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3C4C"/>
    <w:rsid w:val="00030932"/>
    <w:rsid w:val="000B0672"/>
    <w:rsid w:val="000B54D5"/>
    <w:rsid w:val="000C0A6C"/>
    <w:rsid w:val="00157682"/>
    <w:rsid w:val="00171779"/>
    <w:rsid w:val="001727EF"/>
    <w:rsid w:val="00173DE1"/>
    <w:rsid w:val="001B152A"/>
    <w:rsid w:val="001C3302"/>
    <w:rsid w:val="002179FC"/>
    <w:rsid w:val="002531CC"/>
    <w:rsid w:val="00282CD9"/>
    <w:rsid w:val="00294B16"/>
    <w:rsid w:val="00297D88"/>
    <w:rsid w:val="002C79F9"/>
    <w:rsid w:val="00352A8D"/>
    <w:rsid w:val="003536A0"/>
    <w:rsid w:val="00482132"/>
    <w:rsid w:val="004C1AE9"/>
    <w:rsid w:val="004C25F2"/>
    <w:rsid w:val="005010E7"/>
    <w:rsid w:val="00551948"/>
    <w:rsid w:val="0056356F"/>
    <w:rsid w:val="005761C6"/>
    <w:rsid w:val="005C040A"/>
    <w:rsid w:val="005C598C"/>
    <w:rsid w:val="00604D83"/>
    <w:rsid w:val="006D2FDE"/>
    <w:rsid w:val="006D32CD"/>
    <w:rsid w:val="006F1C74"/>
    <w:rsid w:val="00714082"/>
    <w:rsid w:val="007557A5"/>
    <w:rsid w:val="007633D8"/>
    <w:rsid w:val="00767F27"/>
    <w:rsid w:val="007908BE"/>
    <w:rsid w:val="007942CB"/>
    <w:rsid w:val="007D729A"/>
    <w:rsid w:val="008447F7"/>
    <w:rsid w:val="00867107"/>
    <w:rsid w:val="008A664D"/>
    <w:rsid w:val="008B09F2"/>
    <w:rsid w:val="008C3B65"/>
    <w:rsid w:val="008E6F09"/>
    <w:rsid w:val="00952F96"/>
    <w:rsid w:val="009D1D1A"/>
    <w:rsid w:val="00A02922"/>
    <w:rsid w:val="00A44BEE"/>
    <w:rsid w:val="00A61B33"/>
    <w:rsid w:val="00A61DA9"/>
    <w:rsid w:val="00B52569"/>
    <w:rsid w:val="00BC2B19"/>
    <w:rsid w:val="00CD1370"/>
    <w:rsid w:val="00D13468"/>
    <w:rsid w:val="00D25959"/>
    <w:rsid w:val="00D4356A"/>
    <w:rsid w:val="00D72548"/>
    <w:rsid w:val="00D77E4B"/>
    <w:rsid w:val="00D9399E"/>
    <w:rsid w:val="00DC2E05"/>
    <w:rsid w:val="00E02734"/>
    <w:rsid w:val="00E5562B"/>
    <w:rsid w:val="00E631F8"/>
    <w:rsid w:val="00E63225"/>
    <w:rsid w:val="00E63B40"/>
    <w:rsid w:val="00E92D78"/>
    <w:rsid w:val="00EB6899"/>
    <w:rsid w:val="00EC56ED"/>
    <w:rsid w:val="00EE493C"/>
    <w:rsid w:val="00F44E1D"/>
    <w:rsid w:val="00F508BF"/>
    <w:rsid w:val="00FE7748"/>
    <w:rsid w:val="00FF1644"/>
    <w:rsid w:val="00FF6DBB"/>
    <w:rsid w:val="081D7DAB"/>
    <w:rsid w:val="10706864"/>
    <w:rsid w:val="22CE0E48"/>
    <w:rsid w:val="3DDD71D4"/>
    <w:rsid w:val="3E5672C9"/>
    <w:rsid w:val="3F2A39FC"/>
    <w:rsid w:val="41664AD6"/>
    <w:rsid w:val="44376039"/>
    <w:rsid w:val="4447383A"/>
    <w:rsid w:val="457D607A"/>
    <w:rsid w:val="473D2A8E"/>
    <w:rsid w:val="4DFD297C"/>
    <w:rsid w:val="5BA645C5"/>
    <w:rsid w:val="5F737682"/>
    <w:rsid w:val="62B75006"/>
    <w:rsid w:val="7A3A5647"/>
    <w:rsid w:val="7D32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488</Words>
  <Characters>2786</Characters>
  <Lines>23</Lines>
  <Paragraphs>6</Paragraphs>
  <TotalTime>1</TotalTime>
  <ScaleCrop>false</ScaleCrop>
  <LinksUpToDate>false</LinksUpToDate>
  <CharactersWithSpaces>3268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2022-03-15T08:45:00Z</dcterms:created>
  <dc:creator>zhengyi</dc:creator>
  <cp:lastModifiedBy>Administrator</cp:lastModifiedBy>
  <cp:lastPrinted>2022-03-07T09:08:00Z</cp:lastPrinted>
  <dcterms:modified xsi:type="dcterms:W3CDTF">2023-03-22T03:57:26Z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