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2023年度科技重大专项项目申请书考核指标（项目预期目标）填报说明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项目申请书填写的考核指标（项目预期目标）将作为项目评审的重要参考：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.实施期新增的就业人数，在验收时需提供相应人数的社保购买证明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新增的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科研助理</w:t>
      </w:r>
      <w:r>
        <w:rPr>
          <w:rFonts w:hint="eastAsia" w:ascii="仿宋_GB2312" w:hAnsi="仿宋_GB2312" w:eastAsia="仿宋_GB2312" w:cs="仿宋_GB2312"/>
          <w:sz w:val="32"/>
          <w:szCs w:val="32"/>
        </w:rPr>
        <w:t>人数在验收时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同时应提供劳动合同）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.实施期培养的博士、硕士，在验收时需提供相应人员的学位证书，或者其所在学校出具的委托培养证明。实施期内聘用的具有博士、硕士学位证书的员工，不属于实施期培养的博士、硕士。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.实施期培养的工程师、技术工人，在验收时需提供职称证书或培训证书，以及培养人员在实施期内社保购买证明。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.实施期产生的专利、转件著作权，内容应与合同研究内容相关，项目承担单位或合作单位应为利权人。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.实施期发表的论文、专著，内容应与合同研究内容相关，项目组成员应为论文、专著的第一作者或者通讯作者，且其在论文、专著中标注的所属单位应为项目承担单位或合作单位，致谢部分应注明项目编号。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.专著是指学术著作，并非软件著作权。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考核指标应严格对照每个课题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指南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规定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逐个填报，可增加指标，但不得少填指标或指标值低于课题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指南规定。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项目立项后，若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书出现拼写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等明显错误的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经审核后，允许</w:t>
      </w:r>
      <w:r>
        <w:rPr>
          <w:rFonts w:hint="eastAsia" w:ascii="仿宋_GB2312" w:hAnsi="仿宋_GB2312" w:eastAsia="仿宋_GB2312" w:cs="仿宋_GB2312"/>
          <w:sz w:val="32"/>
          <w:szCs w:val="32"/>
        </w:rPr>
        <w:t>在合同中予以更正。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申请书中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的考核指标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若存在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前后不一致、相互矛盾的，对学术、技术指标按照标准就高不就低的原则，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32"/>
          <w:szCs w:val="32"/>
        </w:rPr>
        <w:t>在合同书中予以更正。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注意：项目通过评审后，考核指标原则上无法调低，项目立项后，项目中期评估、阶段考核及验收将严格按照考核指标开展，请申请单位审慎填写。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062623"/>
    <w:rsid w:val="0E062623"/>
    <w:rsid w:val="257042E2"/>
    <w:rsid w:val="357F8D49"/>
    <w:rsid w:val="3BAEFFEE"/>
    <w:rsid w:val="3CFD3467"/>
    <w:rsid w:val="4EF77FA3"/>
    <w:rsid w:val="5B5FDD4A"/>
    <w:rsid w:val="5DEBA22E"/>
    <w:rsid w:val="5F7F0D59"/>
    <w:rsid w:val="6E0A283A"/>
    <w:rsid w:val="76E3576A"/>
    <w:rsid w:val="77B022B1"/>
    <w:rsid w:val="77BB570D"/>
    <w:rsid w:val="79CC1D86"/>
    <w:rsid w:val="79F5095C"/>
    <w:rsid w:val="7EDEF789"/>
    <w:rsid w:val="7F9F0FF9"/>
    <w:rsid w:val="7FCFCDA4"/>
    <w:rsid w:val="8FEF9E14"/>
    <w:rsid w:val="B7D82860"/>
    <w:rsid w:val="BC633910"/>
    <w:rsid w:val="BDEF9152"/>
    <w:rsid w:val="C0352B7E"/>
    <w:rsid w:val="D43B5D54"/>
    <w:rsid w:val="D76AF766"/>
    <w:rsid w:val="DFC9DE35"/>
    <w:rsid w:val="E565DA6E"/>
    <w:rsid w:val="F7DF3319"/>
    <w:rsid w:val="F9E78723"/>
    <w:rsid w:val="FDB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2023-05-14T22:36:00Z</dcterms:created>
  <dc:creator>余梦琪</dc:creator>
  <cp:lastModifiedBy>曾鑫鹏</cp:lastModifiedBy>
  <dcterms:modified xsi:type="dcterms:W3CDTF">2023-08-31T17:52:58Z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55C70512949B494EBC700F0F2C2DBFD0</vt:lpwstr>
  </property>
</Properties>
</file>