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
    <w:p>
      <w:pPr>
        <w:rPr>
          <w:sz w:val="44"/>
          <w:szCs w:val="44"/>
        </w:rPr>
      </w:pPr>
    </w:p>
    <w:p>
      <w:pPr>
        <w:jc w:val="center"/>
        <w:rPr>
          <w:rFonts w:hint="eastAsia" w:ascii="方正小标宋简体" w:hAnsi="方正小标宋简体" w:eastAsia="方正小标宋简体" w:cs="方正小标宋简体"/>
          <w:b w:val="0"/>
          <w:bCs w:val="0"/>
          <w:sz w:val="44"/>
          <w:szCs w:val="44"/>
        </w:rPr>
      </w:pPr>
    </w:p>
    <w:p>
      <w:pPr>
        <w:jc w:val="center"/>
        <w:rPr>
          <w:rFonts w:hint="eastAsia" w:ascii="方正小标宋简体" w:hAnsi="方正小标宋简体" w:eastAsia="方正小标宋简体" w:cs="方正小标宋简体"/>
          <w:b w:val="0"/>
          <w:bCs w:val="0"/>
          <w:sz w:val="44"/>
          <w:szCs w:val="44"/>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2023</w:t>
      </w:r>
      <w:r>
        <w:rPr>
          <w:rFonts w:hint="eastAsia" w:ascii="方正小标宋简体" w:hAnsi="方正小标宋简体" w:eastAsia="方正小标宋简体" w:cs="方正小标宋简体"/>
          <w:b w:val="0"/>
          <w:bCs w:val="0"/>
          <w:sz w:val="44"/>
          <w:szCs w:val="44"/>
          <w:lang w:val="en-US" w:eastAsia="zh-CN"/>
        </w:rPr>
        <w:t>-2024</w:t>
      </w:r>
      <w:r>
        <w:rPr>
          <w:rFonts w:hint="eastAsia" w:ascii="方正小标宋简体" w:hAnsi="方正小标宋简体" w:eastAsia="方正小标宋简体" w:cs="方正小标宋简体"/>
          <w:b w:val="0"/>
          <w:bCs w:val="0"/>
          <w:sz w:val="44"/>
          <w:szCs w:val="44"/>
          <w:lang w:eastAsia="zh-CN"/>
        </w:rPr>
        <w:t>年度</w:t>
      </w:r>
      <w:r>
        <w:rPr>
          <w:rFonts w:hint="eastAsia" w:ascii="方正小标宋简体" w:hAnsi="方正小标宋简体" w:eastAsia="方正小标宋简体" w:cs="方正小标宋简体"/>
          <w:b w:val="0"/>
          <w:bCs w:val="0"/>
          <w:sz w:val="44"/>
          <w:szCs w:val="44"/>
        </w:rPr>
        <w:t>深圳市建筑信息模型</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（BIM）</w:t>
      </w:r>
      <w:r>
        <w:rPr>
          <w:rFonts w:hint="eastAsia" w:ascii="方正小标宋简体" w:hAnsi="方正小标宋简体" w:eastAsia="方正小标宋简体" w:cs="方正小标宋简体"/>
          <w:b w:val="0"/>
          <w:bCs w:val="0"/>
          <w:sz w:val="44"/>
          <w:szCs w:val="44"/>
          <w:lang w:val="en-US" w:eastAsia="zh-CN"/>
        </w:rPr>
        <w:t>技术应用试点示范</w:t>
      </w:r>
      <w:r>
        <w:rPr>
          <w:rFonts w:hint="eastAsia" w:ascii="方正小标宋简体" w:hAnsi="方正小标宋简体" w:eastAsia="方正小标宋简体" w:cs="方正小标宋简体"/>
          <w:b w:val="0"/>
          <w:bCs w:val="0"/>
          <w:sz w:val="44"/>
          <w:szCs w:val="44"/>
        </w:rPr>
        <w:t>项目申</w:t>
      </w:r>
      <w:r>
        <w:rPr>
          <w:rFonts w:hint="eastAsia" w:ascii="方正小标宋简体" w:hAnsi="方正小标宋简体" w:eastAsia="方正小标宋简体" w:cs="方正小标宋简体"/>
          <w:b w:val="0"/>
          <w:bCs w:val="0"/>
          <w:sz w:val="44"/>
          <w:szCs w:val="44"/>
          <w:lang w:val="en-US" w:eastAsia="zh-CN"/>
        </w:rPr>
        <w:t>报</w:t>
      </w:r>
      <w:r>
        <w:rPr>
          <w:rFonts w:hint="eastAsia" w:ascii="方正小标宋简体" w:hAnsi="方正小标宋简体" w:eastAsia="方正小标宋简体" w:cs="方正小标宋简体"/>
          <w:b w:val="0"/>
          <w:bCs w:val="0"/>
          <w:sz w:val="44"/>
          <w:szCs w:val="44"/>
        </w:rPr>
        <w:t>表</w:t>
      </w:r>
    </w:p>
    <w:p>
      <w:pPr>
        <w:jc w:val="center"/>
        <w:rPr>
          <w:b w:val="0"/>
          <w:bCs w:val="0"/>
          <w:sz w:val="30"/>
          <w:szCs w:val="30"/>
        </w:rPr>
      </w:pPr>
    </w:p>
    <w:p>
      <w:pPr>
        <w:jc w:val="center"/>
      </w:pPr>
    </w:p>
    <w:p>
      <w:pPr>
        <w:jc w:val="center"/>
      </w:pPr>
    </w:p>
    <w:p>
      <w:pPr>
        <w:jc w:val="center"/>
      </w:pPr>
    </w:p>
    <w:p>
      <w:pPr>
        <w:jc w:val="center"/>
      </w:pPr>
    </w:p>
    <w:p>
      <w:pPr>
        <w:jc w:val="center"/>
      </w:pPr>
    </w:p>
    <w:p>
      <w:pPr>
        <w:spacing w:line="360" w:lineRule="auto"/>
        <w:ind w:firstLine="560" w:firstLineChars="200"/>
        <w:rPr>
          <w:rFonts w:hint="default" w:ascii="宋体" w:hAnsi="宋体" w:eastAsia="宋体" w:cs="宋体"/>
          <w:sz w:val="28"/>
          <w:szCs w:val="28"/>
          <w:u w:val="single"/>
          <w:lang w:val="en-US" w:eastAsia="zh-CN"/>
        </w:rPr>
      </w:pPr>
      <w:r>
        <w:rPr>
          <w:rFonts w:hint="eastAsia" w:ascii="宋体" w:hAnsi="宋体" w:eastAsia="宋体" w:cs="宋体"/>
          <w:sz w:val="28"/>
          <w:szCs w:val="28"/>
        </w:rPr>
        <w:t>项目名称</w:t>
      </w:r>
      <w:r>
        <w:rPr>
          <w:rFonts w:hint="eastAsia" w:ascii="宋体" w:hAnsi="宋体" w:eastAsia="宋体" w:cs="宋体"/>
          <w:sz w:val="28"/>
          <w:szCs w:val="28"/>
          <w:u w:val="single"/>
          <w:lang w:val="en-US" w:eastAsia="zh-CN"/>
        </w:rPr>
        <w:t xml:space="preserve">                                                                                       </w:t>
      </w:r>
    </w:p>
    <w:p>
      <w:pPr>
        <w:spacing w:line="360" w:lineRule="auto"/>
        <w:rPr>
          <w:rFonts w:hint="eastAsia" w:ascii="宋体" w:hAnsi="宋体" w:eastAsia="宋体" w:cs="宋体"/>
          <w:sz w:val="28"/>
          <w:szCs w:val="28"/>
          <w:u w:val="none"/>
        </w:rPr>
      </w:pPr>
    </w:p>
    <w:p>
      <w:pPr>
        <w:spacing w:line="360" w:lineRule="auto"/>
        <w:ind w:firstLine="560" w:firstLineChars="200"/>
        <w:rPr>
          <w:rFonts w:hint="default" w:ascii="宋体" w:hAnsi="宋体" w:eastAsia="宋体" w:cs="宋体"/>
          <w:sz w:val="28"/>
          <w:szCs w:val="28"/>
          <w:u w:val="none"/>
          <w:lang w:val="en-US" w:eastAsia="zh-CN"/>
        </w:rPr>
      </w:pPr>
      <w:r>
        <w:rPr>
          <w:rFonts w:hint="default" w:ascii="宋体" w:hAnsi="宋体" w:eastAsia="宋体" w:cs="宋体"/>
          <w:sz w:val="28"/>
          <w:szCs w:val="28"/>
          <w:u w:val="none"/>
          <w:lang w:val="en-US"/>
        </w:rPr>
        <w:t>申</w:t>
      </w:r>
      <w:r>
        <w:rPr>
          <w:rFonts w:hint="default" w:ascii="宋体" w:hAnsi="宋体" w:eastAsia="宋体" w:cs="宋体"/>
          <w:sz w:val="28"/>
          <w:szCs w:val="28"/>
          <w:u w:val="none"/>
          <w:lang w:val="en-US" w:eastAsia="zh-CN"/>
        </w:rPr>
        <w:t>报</w:t>
      </w:r>
      <w:r>
        <w:rPr>
          <w:rFonts w:hint="default" w:ascii="宋体" w:hAnsi="宋体" w:eastAsia="宋体" w:cs="宋体"/>
          <w:sz w:val="28"/>
          <w:szCs w:val="28"/>
          <w:u w:val="none"/>
          <w:lang w:val="en-US"/>
        </w:rPr>
        <w:t>单位</w:t>
      </w:r>
      <w:r>
        <w:rPr>
          <w:rFonts w:hint="eastAsia" w:ascii="宋体" w:hAnsi="宋体" w:eastAsia="宋体" w:cs="宋体"/>
          <w:sz w:val="28"/>
          <w:szCs w:val="28"/>
          <w:u w:val="single"/>
          <w:lang w:val="en-US" w:eastAsia="zh-CN"/>
        </w:rPr>
        <w:t xml:space="preserve">（盖章）                                                                </w:t>
      </w:r>
    </w:p>
    <w:p>
      <w:pPr>
        <w:spacing w:line="360" w:lineRule="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申</w:t>
      </w:r>
      <w:r>
        <w:rPr>
          <w:rFonts w:hint="eastAsia" w:ascii="宋体" w:hAnsi="宋体" w:eastAsia="宋体" w:cs="宋体"/>
          <w:sz w:val="28"/>
          <w:szCs w:val="28"/>
          <w:lang w:val="en-US" w:eastAsia="zh-CN"/>
        </w:rPr>
        <w:t>报</w:t>
      </w:r>
      <w:r>
        <w:rPr>
          <w:rFonts w:hint="eastAsia" w:ascii="宋体" w:hAnsi="宋体" w:eastAsia="宋体" w:cs="宋体"/>
          <w:sz w:val="28"/>
          <w:szCs w:val="28"/>
        </w:rPr>
        <w:t>时间</w:t>
      </w:r>
      <w:r>
        <w:rPr>
          <w:rFonts w:hint="eastAsia" w:ascii="宋体" w:hAnsi="宋体" w:eastAsia="宋体" w:cs="宋体"/>
          <w:sz w:val="28"/>
          <w:szCs w:val="28"/>
          <w:u w:val="single"/>
          <w:lang w:val="en-US" w:eastAsia="zh-CN"/>
        </w:rPr>
        <w:t xml:space="preserve">                                                                                        </w:t>
      </w:r>
    </w:p>
    <w:p>
      <w:pPr>
        <w:spacing w:line="360" w:lineRule="auto"/>
        <w:ind w:firstLine="560" w:firstLineChars="200"/>
        <w:rPr>
          <w:rFonts w:hint="eastAsia" w:ascii="宋体" w:hAnsi="宋体" w:eastAsia="宋体" w:cs="宋体"/>
          <w:sz w:val="28"/>
          <w:szCs w:val="28"/>
          <w:lang w:val="en-US" w:eastAsia="zh-CN"/>
        </w:rPr>
      </w:pPr>
    </w:p>
    <w:p>
      <w:pPr>
        <w:spacing w:line="360" w:lineRule="auto"/>
        <w:ind w:firstLine="560" w:firstLineChars="200"/>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ind w:firstLine="560" w:firstLineChars="200"/>
        <w:rPr>
          <w:rFonts w:hint="default" w:ascii="宋体" w:hAnsi="宋体" w:eastAsia="宋体" w:cs="宋体"/>
          <w:sz w:val="28"/>
          <w:szCs w:val="28"/>
          <w:lang w:val="en-US" w:eastAsia="zh-CN"/>
        </w:rPr>
      </w:pPr>
    </w:p>
    <w:p>
      <w:pPr>
        <w:spacing w:line="360" w:lineRule="auto"/>
        <w:jc w:val="center"/>
        <w:rPr>
          <w:rFonts w:hint="eastAsia" w:ascii="Times New Roman" w:hAnsi="Times New Roman" w:eastAsia="仿宋_GB2312" w:cs="Times New Roman"/>
          <w:b/>
          <w:kern w:val="0"/>
          <w:sz w:val="32"/>
          <w:szCs w:val="32"/>
          <w:lang w:eastAsia="zh-CN"/>
        </w:rPr>
      </w:pPr>
      <w:r>
        <w:rPr>
          <w:rFonts w:hint="eastAsia" w:ascii="Times New Roman" w:hAnsi="Times New Roman" w:eastAsia="仿宋_GB2312" w:cs="Times New Roman"/>
          <w:b/>
          <w:kern w:val="0"/>
          <w:sz w:val="32"/>
          <w:szCs w:val="32"/>
          <w:lang w:eastAsia="zh-CN"/>
        </w:rPr>
        <w:t>深圳市住房和建设局</w:t>
      </w:r>
    </w:p>
    <w:p>
      <w:pPr>
        <w:spacing w:line="360" w:lineRule="auto"/>
        <w:jc w:val="center"/>
        <w:rPr>
          <w:rFonts w:ascii="Times New Roman" w:hAnsi="Times New Roman" w:eastAsia="仿宋_GB2312" w:cs="Times New Roman"/>
          <w:b/>
          <w:bCs/>
          <w:spacing w:val="20"/>
          <w:sz w:val="32"/>
          <w:szCs w:val="32"/>
        </w:rPr>
      </w:pPr>
      <w:r>
        <w:rPr>
          <w:rFonts w:ascii="Times New Roman" w:hAnsi="Times New Roman" w:eastAsia="仿宋_GB2312" w:cs="Times New Roman"/>
          <w:b/>
          <w:bCs/>
          <w:spacing w:val="20"/>
          <w:sz w:val="32"/>
          <w:szCs w:val="32"/>
        </w:rPr>
        <w:t>二〇二</w:t>
      </w:r>
      <w:r>
        <w:rPr>
          <w:rFonts w:hint="eastAsia" w:eastAsia="仿宋_GB2312" w:cs="Times New Roman"/>
          <w:b/>
          <w:bCs/>
          <w:spacing w:val="20"/>
          <w:sz w:val="32"/>
          <w:szCs w:val="32"/>
          <w:lang w:val="en-US" w:eastAsia="zh-CN"/>
        </w:rPr>
        <w:t>三</w:t>
      </w:r>
      <w:r>
        <w:rPr>
          <w:rFonts w:ascii="Times New Roman" w:hAnsi="Times New Roman" w:eastAsia="仿宋_GB2312" w:cs="Times New Roman"/>
          <w:b/>
          <w:bCs/>
          <w:spacing w:val="20"/>
          <w:sz w:val="32"/>
          <w:szCs w:val="32"/>
        </w:rPr>
        <w:t>年制</w:t>
      </w:r>
    </w:p>
    <w:p>
      <w:pPr>
        <w:jc w:val="center"/>
      </w:pPr>
    </w:p>
    <w:tbl>
      <w:tblPr>
        <w:tblStyle w:val="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0" w:type="dxa"/>
        </w:tblCellMar>
      </w:tblPr>
      <w:tblGrid>
        <w:gridCol w:w="2130"/>
        <w:gridCol w:w="31"/>
        <w:gridCol w:w="127"/>
        <w:gridCol w:w="1769"/>
        <w:gridCol w:w="548"/>
        <w:gridCol w:w="72"/>
        <w:gridCol w:w="280"/>
        <w:gridCol w:w="1480"/>
        <w:gridCol w:w="688"/>
        <w:gridCol w:w="168"/>
        <w:gridCol w:w="23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680" w:hRule="exact"/>
          <w:jc w:val="center"/>
        </w:trPr>
        <w:tc>
          <w:tcPr>
            <w:tcW w:w="9615"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b/>
              </w:rPr>
            </w:pPr>
            <w:r>
              <w:rPr>
                <w:rFonts w:hint="eastAsia" w:ascii="仿宋_GB2312" w:hAnsi="仿宋_GB2312" w:eastAsia="仿宋_GB2312" w:cs="仿宋_GB2312"/>
                <w:b/>
              </w:rPr>
              <w:t>项目基本情况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70" w:hRule="exact"/>
          <w:jc w:val="center"/>
        </w:trPr>
        <w:tc>
          <w:tcPr>
            <w:tcW w:w="2288" w:type="dxa"/>
            <w:gridSpan w:val="3"/>
            <w:vMerge w:val="restart"/>
            <w:tcBorders>
              <w:top w:val="single" w:color="auto" w:sz="4" w:space="0"/>
              <w:left w:val="single" w:color="auto" w:sz="4" w:space="0"/>
              <w:right w:val="single" w:color="auto" w:sz="4" w:space="0"/>
            </w:tcBorders>
            <w:noWrap w:val="0"/>
            <w:vAlign w:val="center"/>
          </w:tcPr>
          <w:p>
            <w:pPr>
              <w:snapToGrid w:val="0"/>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项目类型</w:t>
            </w:r>
          </w:p>
        </w:tc>
        <w:tc>
          <w:tcPr>
            <w:tcW w:w="7327"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_GB2312" w:hAnsi="仿宋_GB2312" w:eastAsia="仿宋_GB2312" w:cs="仿宋_GB2312"/>
                <w:bCs/>
                <w:color w:val="000000"/>
                <w:lang w:val="en-US" w:eastAsia="zh-CN"/>
              </w:rPr>
            </w:pPr>
            <w:r>
              <w:rPr>
                <w:rFonts w:hint="eastAsia" w:ascii="仿宋_GB2312" w:hAnsi="仿宋_GB2312" w:eastAsia="仿宋_GB2312" w:cs="仿宋_GB2312"/>
                <w:bCs/>
                <w:color w:val="000000"/>
                <w:lang w:val="en-US" w:eastAsia="zh-CN"/>
              </w:rPr>
              <w:t>□房屋建筑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70" w:hRule="exact"/>
          <w:jc w:val="center"/>
        </w:trPr>
        <w:tc>
          <w:tcPr>
            <w:tcW w:w="2288" w:type="dxa"/>
            <w:gridSpan w:val="3"/>
            <w:vMerge w:val="continue"/>
            <w:tcBorders>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bCs/>
                <w:color w:val="000000"/>
              </w:rPr>
            </w:pPr>
          </w:p>
        </w:tc>
        <w:tc>
          <w:tcPr>
            <w:tcW w:w="7327"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_GB2312" w:hAnsi="仿宋_GB2312" w:eastAsia="仿宋_GB2312" w:cs="仿宋_GB2312"/>
                <w:bCs/>
                <w:color w:val="000000"/>
                <w:lang w:val="en-US" w:eastAsia="zh-CN"/>
              </w:rPr>
            </w:pPr>
            <w:r>
              <w:rPr>
                <w:rFonts w:hint="eastAsia" w:ascii="仿宋_GB2312" w:hAnsi="仿宋_GB2312" w:eastAsia="仿宋_GB2312" w:cs="仿宋_GB2312"/>
                <w:bCs/>
                <w:color w:val="000000"/>
                <w:lang w:val="en-US" w:eastAsia="zh-CN"/>
              </w:rPr>
              <w:t>□轨道交通工程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953" w:hRule="exact"/>
          <w:jc w:val="center"/>
        </w:trPr>
        <w:tc>
          <w:tcPr>
            <w:tcW w:w="2288" w:type="dxa"/>
            <w:gridSpan w:val="3"/>
            <w:tcBorders>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bCs/>
                <w:color w:val="000000"/>
                <w:lang w:val="en-US" w:eastAsia="zh-CN"/>
              </w:rPr>
            </w:pPr>
            <w:r>
              <w:rPr>
                <w:rFonts w:hint="eastAsia" w:ascii="仿宋_GB2312" w:hAnsi="仿宋_GB2312" w:eastAsia="仿宋_GB2312" w:cs="仿宋_GB2312"/>
                <w:bCs/>
                <w:color w:val="000000"/>
                <w:lang w:val="en-US" w:eastAsia="zh-CN"/>
              </w:rPr>
              <w:t>项目规模</w:t>
            </w:r>
          </w:p>
        </w:tc>
        <w:tc>
          <w:tcPr>
            <w:tcW w:w="7327"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_GB2312" w:hAnsi="仿宋_GB2312" w:eastAsia="仿宋_GB2312" w:cs="仿宋_GB2312"/>
                <w:bCs/>
                <w:color w:val="000000"/>
                <w:lang w:val="en-US" w:eastAsia="zh-CN"/>
              </w:rPr>
            </w:pPr>
            <w:r>
              <w:rPr>
                <w:rFonts w:hint="eastAsia" w:ascii="仿宋_GB2312" w:hAnsi="仿宋_GB2312" w:eastAsia="仿宋_GB2312" w:cs="仿宋_GB2312"/>
                <w:bCs/>
                <w:color w:val="000000"/>
                <w:lang w:val="en-US" w:eastAsia="zh-CN"/>
              </w:rPr>
              <w:t xml:space="preserve">□房屋建筑工程：建筑面积 </w:t>
            </w:r>
            <w:r>
              <w:rPr>
                <w:rFonts w:hint="eastAsia"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u w:val="single"/>
              </w:rPr>
              <w:t xml:space="preserve">        </w:t>
            </w:r>
            <w:r>
              <w:rPr>
                <w:rFonts w:hint="eastAsia" w:ascii="仿宋_GB2312" w:hAnsi="仿宋_GB2312" w:eastAsia="仿宋_GB2312" w:cs="仿宋_GB2312"/>
                <w:bCs/>
                <w:color w:val="000000"/>
                <w:lang w:val="en-US" w:eastAsia="zh-CN"/>
              </w:rPr>
              <w:t>平方米；</w:t>
            </w:r>
          </w:p>
          <w:p>
            <w:pPr>
              <w:snapToGrid w:val="0"/>
              <w:jc w:val="left"/>
              <w:rPr>
                <w:rFonts w:hint="eastAsia" w:ascii="仿宋_GB2312" w:hAnsi="仿宋_GB2312" w:eastAsia="仿宋_GB2312" w:cs="仿宋_GB2312"/>
                <w:bCs/>
                <w:color w:val="000000"/>
                <w:lang w:val="en-US" w:eastAsia="zh-CN"/>
              </w:rPr>
            </w:pPr>
            <w:r>
              <w:rPr>
                <w:rFonts w:hint="eastAsia" w:ascii="仿宋_GB2312" w:hAnsi="仿宋_GB2312" w:eastAsia="仿宋_GB2312" w:cs="仿宋_GB2312"/>
                <w:bCs/>
                <w:color w:val="000000"/>
                <w:lang w:val="en-US" w:eastAsia="zh-CN"/>
              </w:rPr>
              <w:t>□轨道交通工程：建设规模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1104" w:hRule="exact"/>
          <w:jc w:val="center"/>
        </w:trPr>
        <w:tc>
          <w:tcPr>
            <w:tcW w:w="2288" w:type="dxa"/>
            <w:gridSpan w:val="3"/>
            <w:tcBorders>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bCs/>
                <w:color w:val="000000"/>
                <w:lang w:val="en-US" w:eastAsia="zh-CN"/>
              </w:rPr>
            </w:pPr>
            <w:r>
              <w:rPr>
                <w:rFonts w:hint="eastAsia" w:ascii="仿宋_GB2312" w:hAnsi="仿宋_GB2312" w:eastAsia="仿宋_GB2312" w:cs="仿宋_GB2312"/>
                <w:bCs/>
                <w:color w:val="000000"/>
                <w:lang w:val="en-US" w:eastAsia="zh-CN"/>
              </w:rPr>
              <w:t>试点范围</w:t>
            </w:r>
          </w:p>
        </w:tc>
        <w:tc>
          <w:tcPr>
            <w:tcW w:w="7327"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_GB2312" w:hAnsi="仿宋_GB2312" w:eastAsia="仿宋_GB2312" w:cs="仿宋_GB2312"/>
                <w:bCs/>
                <w:color w:val="000000"/>
                <w:lang w:val="en-US" w:eastAsia="zh-CN"/>
              </w:rPr>
            </w:pPr>
            <w:r>
              <w:rPr>
                <w:rFonts w:hint="eastAsia" w:ascii="仿宋_GB2312" w:hAnsi="仿宋_GB2312" w:eastAsia="仿宋_GB2312" w:cs="仿宋_GB2312"/>
                <w:bCs/>
                <w:color w:val="000000"/>
                <w:lang w:val="en-US" w:eastAsia="zh-CN"/>
              </w:rPr>
              <w:t xml:space="preserve"> □设计    □设计+施工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80" w:hRule="exact"/>
          <w:jc w:val="center"/>
        </w:trPr>
        <w:tc>
          <w:tcPr>
            <w:tcW w:w="2288" w:type="dxa"/>
            <w:gridSpan w:val="3"/>
            <w:vMerge w:val="restart"/>
            <w:tcBorders>
              <w:top w:val="single" w:color="auto" w:sz="4" w:space="0"/>
              <w:left w:val="single" w:color="auto" w:sz="4" w:space="0"/>
              <w:right w:val="single" w:color="auto" w:sz="4" w:space="0"/>
            </w:tcBorders>
            <w:noWrap w:val="0"/>
            <w:vAlign w:val="center"/>
          </w:tcPr>
          <w:p>
            <w:pPr>
              <w:snapToGrid w:val="0"/>
              <w:jc w:val="center"/>
              <w:rPr>
                <w:rFonts w:hint="eastAsia" w:ascii="仿宋_GB2312" w:hAnsi="仿宋_GB2312" w:eastAsia="仿宋_GB2312" w:cs="仿宋_GB2312"/>
                <w:bCs/>
                <w:color w:val="000000"/>
              </w:rPr>
            </w:pPr>
            <w:r>
              <w:rPr>
                <w:rFonts w:hint="eastAsia" w:ascii="仿宋_GB2312" w:hAnsi="仿宋_GB2312" w:eastAsia="仿宋_GB2312" w:cs="仿宋_GB2312"/>
                <w:color w:val="000000"/>
              </w:rPr>
              <w:t>项目投资</w:t>
            </w:r>
          </w:p>
        </w:tc>
        <w:tc>
          <w:tcPr>
            <w:tcW w:w="7327"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ind w:right="480"/>
              <w:jc w:val="both"/>
              <w:rPr>
                <w:rFonts w:hint="eastAsia" w:ascii="仿宋_GB2312" w:hAnsi="仿宋_GB2312" w:eastAsia="仿宋_GB2312" w:cs="仿宋_GB2312"/>
                <w:bCs/>
                <w:color w:val="000000"/>
              </w:rPr>
            </w:pPr>
            <w:r>
              <w:rPr>
                <w:rFonts w:hint="eastAsia" w:ascii="仿宋_GB2312" w:hAnsi="仿宋_GB2312" w:eastAsia="仿宋_GB2312" w:cs="仿宋_GB2312"/>
                <w:color w:val="000000"/>
              </w:rPr>
              <w:t>总投资：</w:t>
            </w:r>
            <w:r>
              <w:rPr>
                <w:rFonts w:hint="eastAsia"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u w:val="single"/>
              </w:rPr>
              <w:t xml:space="preserve">           </w:t>
            </w:r>
            <w:r>
              <w:rPr>
                <w:rFonts w:hint="eastAsia" w:ascii="仿宋_GB2312" w:hAnsi="仿宋_GB2312" w:eastAsia="仿宋_GB2312" w:cs="仿宋_GB2312"/>
                <w:color w:val="000000"/>
                <w:kern w:val="0"/>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80" w:hRule="exact"/>
          <w:jc w:val="center"/>
        </w:trPr>
        <w:tc>
          <w:tcPr>
            <w:tcW w:w="2288" w:type="dxa"/>
            <w:gridSpan w:val="3"/>
            <w:vMerge w:val="continue"/>
            <w:tcBorders>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000000"/>
              </w:rPr>
            </w:pPr>
          </w:p>
        </w:tc>
        <w:tc>
          <w:tcPr>
            <w:tcW w:w="7327"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ind w:right="480"/>
              <w:jc w:val="both"/>
              <w:rPr>
                <w:rFonts w:hint="eastAsia" w:ascii="仿宋_GB2312" w:hAnsi="仿宋_GB2312" w:eastAsia="仿宋_GB2312" w:cs="仿宋_GB2312"/>
                <w:color w:val="000000"/>
              </w:rPr>
            </w:pPr>
            <w:r>
              <w:rPr>
                <w:rFonts w:hint="eastAsia" w:ascii="仿宋_GB2312" w:hAnsi="仿宋_GB2312" w:eastAsia="仿宋_GB2312" w:cs="仿宋_GB2312"/>
                <w:color w:val="000000"/>
              </w:rPr>
              <w:t>预计投入BIM技术应用专项经费：</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kern w:val="0"/>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80" w:hRule="exact"/>
          <w:jc w:val="center"/>
        </w:trPr>
        <w:tc>
          <w:tcPr>
            <w:tcW w:w="2288" w:type="dxa"/>
            <w:gridSpan w:val="3"/>
            <w:tcBorders>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项目地址</w:t>
            </w:r>
          </w:p>
        </w:tc>
        <w:tc>
          <w:tcPr>
            <w:tcW w:w="7327"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ind w:right="480"/>
              <w:jc w:val="center"/>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80" w:hRule="exact"/>
          <w:jc w:val="center"/>
        </w:trPr>
        <w:tc>
          <w:tcPr>
            <w:tcW w:w="228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申请单位</w:t>
            </w:r>
          </w:p>
        </w:tc>
        <w:tc>
          <w:tcPr>
            <w:tcW w:w="414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bCs/>
                <w:color w:val="000000"/>
              </w:rPr>
            </w:pPr>
          </w:p>
        </w:tc>
        <w:tc>
          <w:tcPr>
            <w:tcW w:w="85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传真</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bCs/>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80" w:hRule="exact"/>
          <w:jc w:val="center"/>
        </w:trPr>
        <w:tc>
          <w:tcPr>
            <w:tcW w:w="228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通讯地址</w:t>
            </w:r>
          </w:p>
        </w:tc>
        <w:tc>
          <w:tcPr>
            <w:tcW w:w="414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bCs/>
                <w:color w:val="000000"/>
              </w:rPr>
            </w:pPr>
          </w:p>
        </w:tc>
        <w:tc>
          <w:tcPr>
            <w:tcW w:w="85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邮编</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bCs/>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80" w:hRule="exact"/>
          <w:jc w:val="center"/>
        </w:trPr>
        <w:tc>
          <w:tcPr>
            <w:tcW w:w="228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项目负责人</w:t>
            </w:r>
          </w:p>
        </w:tc>
        <w:tc>
          <w:tcPr>
            <w:tcW w:w="17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bCs/>
                <w:color w:val="000000"/>
              </w:rPr>
            </w:pPr>
          </w:p>
        </w:tc>
        <w:tc>
          <w:tcPr>
            <w:tcW w:w="90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电话</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bCs/>
                <w:color w:val="000000"/>
              </w:rPr>
            </w:pPr>
          </w:p>
        </w:tc>
        <w:tc>
          <w:tcPr>
            <w:tcW w:w="85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手机</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bCs/>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80" w:hRule="exact"/>
          <w:jc w:val="center"/>
        </w:trPr>
        <w:tc>
          <w:tcPr>
            <w:tcW w:w="228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项目联系人</w:t>
            </w:r>
          </w:p>
        </w:tc>
        <w:tc>
          <w:tcPr>
            <w:tcW w:w="17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bCs/>
                <w:color w:val="000000"/>
              </w:rPr>
            </w:pPr>
          </w:p>
        </w:tc>
        <w:tc>
          <w:tcPr>
            <w:tcW w:w="90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电话</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bCs/>
                <w:color w:val="000000"/>
              </w:rPr>
            </w:pPr>
          </w:p>
        </w:tc>
        <w:tc>
          <w:tcPr>
            <w:tcW w:w="85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手机</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bCs/>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80" w:hRule="exact"/>
          <w:jc w:val="center"/>
        </w:trPr>
        <w:tc>
          <w:tcPr>
            <w:tcW w:w="228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电子邮箱</w:t>
            </w:r>
          </w:p>
        </w:tc>
        <w:tc>
          <w:tcPr>
            <w:tcW w:w="7327"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bCs/>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710" w:hRule="exact"/>
          <w:jc w:val="center"/>
        </w:trPr>
        <w:tc>
          <w:tcPr>
            <w:tcW w:w="2288" w:type="dxa"/>
            <w:gridSpan w:val="3"/>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仿宋_GB2312" w:hAnsi="仿宋_GB2312" w:eastAsia="仿宋_GB2312" w:cs="仿宋_GB2312"/>
                <w:bCs/>
                <w:color w:val="000000"/>
                <w:lang w:val="en-US" w:eastAsia="zh-CN"/>
              </w:rPr>
            </w:pPr>
            <w:r>
              <w:rPr>
                <w:rFonts w:hint="eastAsia" w:ascii="仿宋_GB2312" w:hAnsi="仿宋_GB2312" w:eastAsia="仿宋_GB2312" w:cs="仿宋_GB2312"/>
                <w:bCs/>
                <w:color w:val="000000"/>
                <w:lang w:val="en-US" w:eastAsia="zh-CN"/>
              </w:rPr>
              <w:t>项目立项（核准备案）时间</w:t>
            </w:r>
          </w:p>
        </w:tc>
        <w:tc>
          <w:tcPr>
            <w:tcW w:w="7327"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bCs/>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1412" w:hRule="exact"/>
          <w:jc w:val="center"/>
        </w:trPr>
        <w:tc>
          <w:tcPr>
            <w:tcW w:w="2288" w:type="dxa"/>
            <w:gridSpan w:val="3"/>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仿宋_GB2312" w:hAnsi="仿宋_GB2312" w:eastAsia="仿宋_GB2312" w:cs="仿宋_GB2312"/>
                <w:bCs/>
                <w:color w:val="000000"/>
                <w:lang w:val="en-US" w:eastAsia="zh-CN"/>
              </w:rPr>
            </w:pPr>
            <w:r>
              <w:rPr>
                <w:rFonts w:hint="eastAsia" w:ascii="仿宋" w:hAnsi="仿宋" w:eastAsia="仿宋" w:cs="Times New Roman"/>
                <w:color w:val="000000"/>
                <w:szCs w:val="21"/>
                <w:lang w:val="en-US" w:eastAsia="zh-CN"/>
              </w:rPr>
              <w:t>建设项目用地预审与选址意见书颁发时间（仅适用于轨道交通工程）</w:t>
            </w:r>
          </w:p>
        </w:tc>
        <w:tc>
          <w:tcPr>
            <w:tcW w:w="7327"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bCs/>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793" w:hRule="exact"/>
          <w:jc w:val="center"/>
        </w:trPr>
        <w:tc>
          <w:tcPr>
            <w:tcW w:w="2288" w:type="dxa"/>
            <w:gridSpan w:val="3"/>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default" w:ascii="仿宋_GB2312" w:hAnsi="仿宋_GB2312" w:eastAsia="仿宋_GB2312" w:cs="仿宋_GB2312"/>
                <w:bCs/>
                <w:color w:val="000000"/>
                <w:lang w:val="en" w:eastAsia="zh-CN"/>
              </w:rPr>
            </w:pPr>
            <w:r>
              <w:rPr>
                <w:rFonts w:hint="eastAsia" w:ascii="仿宋_GB2312" w:hAnsi="仿宋_GB2312" w:eastAsia="仿宋_GB2312" w:cs="仿宋_GB2312"/>
                <w:bCs/>
                <w:color w:val="000000"/>
                <w:lang w:val="en-US" w:eastAsia="zh-CN"/>
              </w:rPr>
              <w:t>办理主体工程施工许可时间</w:t>
            </w:r>
          </w:p>
        </w:tc>
        <w:tc>
          <w:tcPr>
            <w:tcW w:w="7327"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bCs/>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810" w:hRule="exact"/>
          <w:jc w:val="center"/>
        </w:trPr>
        <w:tc>
          <w:tcPr>
            <w:tcW w:w="2288" w:type="dxa"/>
            <w:gridSpan w:val="3"/>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仿宋_GB2312" w:hAnsi="仿宋_GB2312" w:eastAsia="仿宋_GB2312" w:cs="仿宋_GB2312"/>
                <w:bCs/>
                <w:color w:val="000000"/>
                <w:lang w:val="en-US" w:eastAsia="zh-CN"/>
              </w:rPr>
            </w:pPr>
            <w:r>
              <w:rPr>
                <w:rFonts w:hint="eastAsia" w:ascii="仿宋_GB2312" w:hAnsi="仿宋_GB2312" w:eastAsia="仿宋_GB2312" w:cs="仿宋_GB2312"/>
                <w:bCs/>
                <w:color w:val="000000"/>
                <w:lang w:val="en-US" w:eastAsia="zh-CN"/>
              </w:rPr>
              <w:t>施工许可证（或提前开工证）时间</w:t>
            </w:r>
          </w:p>
        </w:tc>
        <w:tc>
          <w:tcPr>
            <w:tcW w:w="7327"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bCs/>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810" w:hRule="exact"/>
          <w:jc w:val="center"/>
        </w:trPr>
        <w:tc>
          <w:tcPr>
            <w:tcW w:w="2288" w:type="dxa"/>
            <w:gridSpan w:val="3"/>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default" w:ascii="仿宋_GB2312" w:hAnsi="仿宋_GB2312" w:eastAsia="仿宋_GB2312" w:cs="仿宋_GB2312"/>
                <w:bCs/>
                <w:color w:val="000000"/>
                <w:lang w:val="en-US" w:eastAsia="zh-CN"/>
              </w:rPr>
            </w:pPr>
            <w:r>
              <w:rPr>
                <w:rFonts w:hint="eastAsia" w:ascii="仿宋_GB2312" w:hAnsi="仿宋_GB2312" w:eastAsia="仿宋_GB2312" w:cs="仿宋_GB2312"/>
                <w:bCs/>
                <w:color w:val="000000"/>
                <w:lang w:val="en-US" w:eastAsia="zh-CN"/>
              </w:rPr>
              <w:t>合同竣工时间</w:t>
            </w:r>
          </w:p>
        </w:tc>
        <w:tc>
          <w:tcPr>
            <w:tcW w:w="7327"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bCs/>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exact"/>
          <w:jc w:val="center"/>
        </w:trPr>
        <w:tc>
          <w:tcPr>
            <w:tcW w:w="9615"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仿宋_GBK"/>
                <w:b/>
              </w:rPr>
            </w:pPr>
            <w:r>
              <w:rPr>
                <w:rFonts w:hint="eastAsia" w:ascii="仿宋_GB2312" w:hAnsi="仿宋_GB2312" w:eastAsia="仿宋_GB2312" w:cs="仿宋_GB2312"/>
                <w:b/>
                <w:lang w:eastAsia="zh-CN"/>
              </w:rPr>
              <w:t>试点</w:t>
            </w:r>
            <w:r>
              <w:rPr>
                <w:rFonts w:hint="eastAsia" w:ascii="仿宋_GB2312" w:hAnsi="仿宋_GB2312" w:eastAsia="仿宋_GB2312" w:cs="仿宋_GB2312"/>
                <w:b/>
              </w:rPr>
              <w:t>项目简介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72" w:hRule="atLeast"/>
          <w:jc w:val="center"/>
        </w:trPr>
        <w:tc>
          <w:tcPr>
            <w:tcW w:w="9615" w:type="dxa"/>
            <w:gridSpan w:val="11"/>
            <w:tcBorders>
              <w:top w:val="single" w:color="auto" w:sz="4" w:space="0"/>
              <w:left w:val="single" w:color="auto" w:sz="4" w:space="0"/>
              <w:right w:val="single" w:color="auto" w:sz="4" w:space="0"/>
            </w:tcBorders>
            <w:noWrap w:val="0"/>
            <w:vAlign w:val="center"/>
          </w:tcPr>
          <w:p>
            <w:pPr>
              <w:snapToGrid w:val="0"/>
              <w:spacing w:line="360"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1.简要介绍项目概况、</w:t>
            </w:r>
            <w:r>
              <w:rPr>
                <w:rFonts w:hint="eastAsia" w:ascii="仿宋_GB2312" w:hAnsi="仿宋_GB2312" w:eastAsia="仿宋_GB2312" w:cs="仿宋_GB2312"/>
                <w:color w:val="000000"/>
                <w:lang w:eastAsia="zh-CN"/>
              </w:rPr>
              <w:t>试点</w:t>
            </w:r>
            <w:r>
              <w:rPr>
                <w:rFonts w:hint="eastAsia" w:ascii="仿宋_GB2312" w:hAnsi="仿宋_GB2312" w:eastAsia="仿宋_GB2312" w:cs="仿宋_GB2312"/>
                <w:color w:val="000000"/>
              </w:rPr>
              <w:t>内容等情况；</w:t>
            </w:r>
          </w:p>
          <w:p>
            <w:pPr>
              <w:snapToGrid w:val="0"/>
              <w:spacing w:line="360" w:lineRule="auto"/>
              <w:rPr>
                <w:rFonts w:hint="eastAsia" w:ascii="仿宋_GB2312" w:hAnsi="仿宋_GB2312" w:eastAsia="仿宋_GB2312" w:cs="仿宋_GB2312"/>
                <w:color w:val="000000"/>
              </w:rPr>
            </w:pPr>
          </w:p>
          <w:p>
            <w:pPr>
              <w:snapToGrid w:val="0"/>
              <w:spacing w:line="360" w:lineRule="auto"/>
              <w:rPr>
                <w:rFonts w:hint="eastAsia" w:ascii="仿宋_GB2312" w:hAnsi="仿宋_GB2312" w:eastAsia="仿宋_GB2312" w:cs="仿宋_GB2312"/>
                <w:color w:val="000000"/>
              </w:rPr>
            </w:pPr>
          </w:p>
          <w:p>
            <w:pPr>
              <w:snapToGrid w:val="0"/>
              <w:spacing w:line="360" w:lineRule="auto"/>
              <w:rPr>
                <w:rFonts w:hint="eastAsia" w:ascii="仿宋_GB2312" w:hAnsi="仿宋_GB2312" w:eastAsia="仿宋_GB2312" w:cs="仿宋_GB2312"/>
                <w:color w:val="000000"/>
              </w:rPr>
            </w:pPr>
          </w:p>
          <w:p>
            <w:pPr>
              <w:snapToGrid w:val="0"/>
              <w:spacing w:line="360"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w:t>
            </w:r>
          </w:p>
          <w:p>
            <w:pPr>
              <w:snapToGrid w:val="0"/>
              <w:jc w:val="center"/>
              <w:rPr>
                <w:rFonts w:hint="eastAsia" w:ascii="仿宋_GB2312" w:hAnsi="仿宋_GB2312" w:eastAsia="仿宋_GB2312" w:cs="仿宋_GB2312"/>
                <w:b/>
              </w:rPr>
            </w:pPr>
          </w:p>
          <w:p>
            <w:pPr>
              <w:snapToGrid w:val="0"/>
              <w:jc w:val="center"/>
              <w:rPr>
                <w:rFonts w:hint="eastAsia" w:ascii="仿宋_GB2312" w:hAnsi="仿宋_GB2312" w:eastAsia="仿宋_GB2312" w:cs="仿宋_GB2312"/>
                <w:b/>
              </w:rPr>
            </w:pPr>
          </w:p>
          <w:p>
            <w:pPr>
              <w:snapToGrid w:val="0"/>
              <w:jc w:val="center"/>
              <w:rPr>
                <w:rFonts w:hint="eastAsia" w:ascii="仿宋_GB2312" w:hAnsi="仿宋_GB2312" w:eastAsia="仿宋_GB2312" w:cs="仿宋_GB2312"/>
                <w:b/>
              </w:rPr>
            </w:pPr>
          </w:p>
          <w:p>
            <w:pPr>
              <w:snapToGrid w:val="0"/>
              <w:jc w:val="center"/>
              <w:rPr>
                <w:rFonts w:hint="eastAsia" w:ascii="仿宋_GB2312" w:hAnsi="仿宋_GB2312" w:eastAsia="仿宋_GB2312" w:cs="仿宋_GB2312"/>
                <w:b/>
              </w:rPr>
            </w:pPr>
          </w:p>
          <w:p>
            <w:pPr>
              <w:snapToGrid w:val="0"/>
              <w:jc w:val="center"/>
              <w:rPr>
                <w:rFonts w:hint="eastAsia" w:ascii="仿宋_GB2312" w:hAnsi="仿宋_GB2312" w:eastAsia="仿宋_GB2312" w:cs="仿宋_GB2312"/>
                <w:b/>
              </w:rPr>
            </w:pPr>
          </w:p>
          <w:p>
            <w:pPr>
              <w:snapToGrid w:val="0"/>
              <w:jc w:val="center"/>
              <w:rPr>
                <w:rFonts w:hint="eastAsia" w:ascii="仿宋_GB2312" w:hAnsi="仿宋_GB2312" w:eastAsia="仿宋_GB2312" w:cs="仿宋_GB2312"/>
                <w:b/>
              </w:rPr>
            </w:pPr>
          </w:p>
          <w:p>
            <w:pPr>
              <w:snapToGrid w:val="0"/>
              <w:rPr>
                <w:rFonts w:hint="eastAsia" w:ascii="仿宋_GB2312" w:hAnsi="仿宋_GB2312" w:eastAsia="仿宋_GB2312" w:cs="仿宋_GB2312"/>
                <w:b/>
              </w:rPr>
            </w:pPr>
          </w:p>
          <w:p>
            <w:pPr>
              <w:snapToGrid w:val="0"/>
              <w:jc w:val="center"/>
              <w:rPr>
                <w:rFonts w:hint="eastAsia" w:ascii="仿宋_GB2312" w:hAnsi="仿宋_GB2312" w:eastAsia="仿宋_GB2312" w:cs="仿宋_GB2312"/>
                <w:b/>
              </w:rPr>
            </w:pPr>
          </w:p>
          <w:p>
            <w:pPr>
              <w:snapToGrid w:val="0"/>
              <w:jc w:val="center"/>
              <w:rPr>
                <w:rFonts w:hint="eastAsia" w:ascii="仿宋_GB2312" w:hAnsi="仿宋_GB2312" w:eastAsia="仿宋_GB2312" w:cs="仿宋_GB2312"/>
                <w:b/>
              </w:rPr>
            </w:pPr>
          </w:p>
          <w:p>
            <w:pPr>
              <w:snapToGrid w:val="0"/>
              <w:jc w:val="center"/>
              <w:rPr>
                <w:rFonts w:hint="eastAsia" w:ascii="仿宋_GB2312" w:hAnsi="仿宋_GB2312" w:eastAsia="仿宋_GB2312" w:cs="仿宋_GB2312"/>
                <w:b/>
              </w:rPr>
            </w:pPr>
          </w:p>
          <w:p>
            <w:pPr>
              <w:snapToGrid w:val="0"/>
              <w:jc w:val="center"/>
              <w:rPr>
                <w:rFonts w:hint="eastAsia" w:ascii="仿宋_GB2312" w:hAnsi="仿宋_GB2312" w:eastAsia="仿宋_GB2312" w:cs="仿宋_GB2312"/>
                <w:b/>
              </w:rPr>
            </w:pPr>
          </w:p>
          <w:p>
            <w:pPr>
              <w:snapToGrid w:val="0"/>
              <w:jc w:val="center"/>
              <w:rPr>
                <w:rFonts w:hint="eastAsia" w:ascii="仿宋_GB2312" w:hAnsi="仿宋_GB2312" w:eastAsia="仿宋_GB2312" w:cs="仿宋_GB2312"/>
                <w:b/>
              </w:rPr>
            </w:pPr>
          </w:p>
          <w:p>
            <w:pPr>
              <w:snapToGrid w:val="0"/>
              <w:jc w:val="center"/>
              <w:rPr>
                <w:rFonts w:hint="eastAsia" w:ascii="仿宋_GB2312" w:hAnsi="仿宋_GB2312" w:eastAsia="仿宋_GB2312" w:cs="仿宋_GB2312"/>
                <w:b/>
              </w:rPr>
            </w:pPr>
          </w:p>
          <w:p>
            <w:pPr>
              <w:snapToGrid w:val="0"/>
              <w:jc w:val="center"/>
              <w:rPr>
                <w:rFonts w:hint="eastAsia" w:ascii="仿宋_GB2312" w:hAnsi="仿宋_GB2312" w:eastAsia="仿宋_GB2312" w:cs="仿宋_GB2312"/>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2897" w:hRule="atLeast"/>
          <w:jc w:val="center"/>
        </w:trPr>
        <w:tc>
          <w:tcPr>
            <w:tcW w:w="9615" w:type="dxa"/>
            <w:gridSpan w:val="11"/>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2.简要介绍项目BIM应用进展及已有成果（</w:t>
            </w:r>
            <w:r>
              <w:rPr>
                <w:rFonts w:hint="eastAsia" w:ascii="仿宋_GB2312" w:hAnsi="仿宋_GB2312" w:eastAsia="仿宋_GB2312" w:cs="仿宋_GB2312"/>
                <w:color w:val="000000"/>
                <w:lang w:val="en-US" w:eastAsia="zh-CN"/>
              </w:rPr>
              <w:t>BIM建模情况、BIM数据应用情况、国产化软件应用情况，</w:t>
            </w:r>
            <w:r>
              <w:rPr>
                <w:rFonts w:hint="eastAsia" w:ascii="仿宋_GB2312" w:hAnsi="仿宋_GB2312" w:eastAsia="仿宋_GB2312" w:cs="仿宋_GB2312"/>
                <w:color w:val="000000"/>
              </w:rPr>
              <w:t>如已有应用成果，须随表一并提交）；</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1186" w:hRule="exact"/>
          <w:jc w:val="center"/>
        </w:trPr>
        <w:tc>
          <w:tcPr>
            <w:tcW w:w="9615" w:type="dxa"/>
            <w:gridSpan w:val="11"/>
            <w:tcBorders>
              <w:top w:val="single" w:color="auto" w:sz="4" w:space="0"/>
              <w:left w:val="single" w:color="auto" w:sz="4" w:space="0"/>
              <w:right w:val="single" w:color="auto" w:sz="4" w:space="0"/>
            </w:tcBorders>
            <w:noWrap w:val="0"/>
            <w:vAlign w:val="center"/>
          </w:tcPr>
          <w:p>
            <w:pPr>
              <w:snapToGrid w:val="0"/>
              <w:spacing w:line="360" w:lineRule="auto"/>
              <w:jc w:val="center"/>
              <w:rPr>
                <w:rFonts w:hint="eastAsia" w:ascii="仿宋_GB2312" w:hAnsi="仿宋_GB2312" w:eastAsia="仿宋_GB2312" w:cs="仿宋_GB2312"/>
                <w:b/>
                <w:lang w:eastAsia="zh-CN"/>
              </w:rPr>
            </w:pPr>
            <w:r>
              <w:rPr>
                <w:rFonts w:hint="eastAsia" w:ascii="仿宋_GB2312" w:hAnsi="仿宋_GB2312" w:eastAsia="仿宋_GB2312" w:cs="仿宋_GB2312"/>
                <w:b/>
                <w:lang w:eastAsia="zh-CN"/>
              </w:rPr>
              <w:t>试点</w:t>
            </w:r>
            <w:r>
              <w:rPr>
                <w:rFonts w:hint="eastAsia" w:ascii="仿宋_GB2312" w:hAnsi="仿宋_GB2312" w:eastAsia="仿宋_GB2312" w:cs="仿宋_GB2312"/>
                <w:b/>
              </w:rPr>
              <w:t>计划进度与安排</w:t>
            </w:r>
          </w:p>
          <w:p>
            <w:pPr>
              <w:snapToGrid w:val="0"/>
              <w:spacing w:line="360" w:lineRule="auto"/>
              <w:jc w:val="center"/>
              <w:rPr>
                <w:rFonts w:hint="eastAsia" w:ascii="仿宋_GB2312" w:hAnsi="仿宋_GB2312" w:eastAsia="仿宋_GB2312" w:cs="仿宋_GB2312"/>
                <w:lang w:eastAsia="zh-CN"/>
              </w:rPr>
            </w:pPr>
            <w:r>
              <w:rPr>
                <w:rFonts w:hint="eastAsia" w:ascii="仿宋_GB2312" w:hAnsi="仿宋_GB2312" w:eastAsia="仿宋_GB2312" w:cs="仿宋_GB2312"/>
                <w:b w:val="0"/>
                <w:bCs/>
                <w:lang w:eastAsia="zh-CN"/>
              </w:rPr>
              <w:t>（</w:t>
            </w:r>
            <w:r>
              <w:rPr>
                <w:rFonts w:hint="eastAsia" w:ascii="仿宋_GB2312" w:hAnsi="仿宋_GB2312" w:eastAsia="仿宋_GB2312" w:cs="仿宋_GB2312"/>
                <w:b w:val="0"/>
                <w:bCs/>
                <w:lang w:val="en-US" w:eastAsia="zh-CN"/>
              </w:rPr>
              <w:t>终止时间不宜超过2024年12月</w:t>
            </w:r>
            <w:r>
              <w:rPr>
                <w:rFonts w:hint="eastAsia" w:ascii="仿宋_GB2312" w:hAnsi="仿宋_GB2312" w:eastAsia="仿宋_GB2312" w:cs="仿宋_GB2312"/>
                <w:b w:val="0"/>
                <w:bCs/>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624" w:hRule="exact"/>
          <w:jc w:val="center"/>
        </w:trPr>
        <w:tc>
          <w:tcPr>
            <w:tcW w:w="2161" w:type="dxa"/>
            <w:gridSpan w:val="2"/>
            <w:tcBorders>
              <w:top w:val="single" w:color="auto" w:sz="4" w:space="0"/>
              <w:left w:val="single" w:color="auto" w:sz="4" w:space="0"/>
              <w:right w:val="single" w:color="auto" w:sz="4" w:space="0"/>
            </w:tcBorders>
            <w:noWrap w:val="0"/>
            <w:vAlign w:val="center"/>
          </w:tcPr>
          <w:p>
            <w:pPr>
              <w:snapToGrid w:val="0"/>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起始时间</w:t>
            </w:r>
          </w:p>
        </w:tc>
        <w:tc>
          <w:tcPr>
            <w:tcW w:w="2516" w:type="dxa"/>
            <w:gridSpan w:val="4"/>
            <w:tcBorders>
              <w:top w:val="single" w:color="auto" w:sz="4" w:space="0"/>
              <w:left w:val="single" w:color="auto" w:sz="4" w:space="0"/>
              <w:right w:val="single" w:color="auto" w:sz="4" w:space="0"/>
            </w:tcBorders>
            <w:noWrap w:val="0"/>
            <w:vAlign w:val="center"/>
          </w:tcPr>
          <w:p>
            <w:pPr>
              <w:snapToGrid w:val="0"/>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终止时间</w:t>
            </w:r>
          </w:p>
        </w:tc>
        <w:tc>
          <w:tcPr>
            <w:tcW w:w="4938" w:type="dxa"/>
            <w:gridSpan w:val="5"/>
            <w:tcBorders>
              <w:top w:val="single" w:color="auto" w:sz="4" w:space="0"/>
              <w:left w:val="single" w:color="auto" w:sz="4" w:space="0"/>
              <w:right w:val="single" w:color="auto" w:sz="4" w:space="0"/>
            </w:tcBorders>
            <w:noWrap w:val="0"/>
            <w:vAlign w:val="center"/>
          </w:tcPr>
          <w:p>
            <w:pPr>
              <w:snapToGrid w:val="0"/>
              <w:spacing w:line="360" w:lineRule="auto"/>
              <w:jc w:val="center"/>
              <w:rPr>
                <w:rFonts w:hint="eastAsia" w:ascii="仿宋_GB2312" w:hAnsi="仿宋_GB2312" w:eastAsia="仿宋_GB2312" w:cs="仿宋_GB2312"/>
              </w:rPr>
            </w:pPr>
            <w:r>
              <w:rPr>
                <w:rFonts w:hint="eastAsia" w:ascii="仿宋_GB2312" w:hAnsi="仿宋_GB2312" w:eastAsia="仿宋_GB2312" w:cs="仿宋_GB2312"/>
                <w:lang w:eastAsia="zh-CN"/>
              </w:rPr>
              <w:t>试点</w:t>
            </w:r>
            <w:r>
              <w:rPr>
                <w:rFonts w:hint="eastAsia" w:ascii="仿宋_GB2312" w:hAnsi="仿宋_GB2312" w:eastAsia="仿宋_GB2312" w:cs="仿宋_GB2312"/>
              </w:rPr>
              <w:t>内容安排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624" w:hRule="exact"/>
          <w:jc w:val="center"/>
        </w:trPr>
        <w:tc>
          <w:tcPr>
            <w:tcW w:w="2161" w:type="dxa"/>
            <w:gridSpan w:val="2"/>
            <w:tcBorders>
              <w:top w:val="single" w:color="auto" w:sz="4" w:space="0"/>
              <w:left w:val="single" w:color="auto" w:sz="4" w:space="0"/>
              <w:right w:val="single" w:color="auto" w:sz="4" w:space="0"/>
            </w:tcBorders>
            <w:noWrap w:val="0"/>
            <w:vAlign w:val="top"/>
          </w:tcPr>
          <w:p>
            <w:pPr>
              <w:snapToGrid w:val="0"/>
              <w:spacing w:line="360" w:lineRule="auto"/>
              <w:rPr>
                <w:rFonts w:hint="eastAsia" w:ascii="仿宋_GB2312" w:hAnsi="仿宋_GB2312" w:eastAsia="仿宋_GB2312" w:cs="仿宋_GB2312"/>
              </w:rPr>
            </w:pPr>
          </w:p>
        </w:tc>
        <w:tc>
          <w:tcPr>
            <w:tcW w:w="2516" w:type="dxa"/>
            <w:gridSpan w:val="4"/>
            <w:tcBorders>
              <w:top w:val="single" w:color="auto" w:sz="4" w:space="0"/>
              <w:left w:val="single" w:color="auto" w:sz="4" w:space="0"/>
              <w:right w:val="single" w:color="auto" w:sz="4" w:space="0"/>
            </w:tcBorders>
            <w:noWrap w:val="0"/>
            <w:vAlign w:val="top"/>
          </w:tcPr>
          <w:p>
            <w:pPr>
              <w:snapToGrid w:val="0"/>
              <w:spacing w:line="360" w:lineRule="auto"/>
              <w:rPr>
                <w:rFonts w:hint="eastAsia" w:ascii="仿宋_GB2312" w:hAnsi="仿宋_GB2312" w:eastAsia="仿宋_GB2312" w:cs="仿宋_GB2312"/>
              </w:rPr>
            </w:pPr>
          </w:p>
        </w:tc>
        <w:tc>
          <w:tcPr>
            <w:tcW w:w="4938" w:type="dxa"/>
            <w:gridSpan w:val="5"/>
            <w:tcBorders>
              <w:top w:val="single" w:color="auto" w:sz="4" w:space="0"/>
              <w:left w:val="single" w:color="auto" w:sz="4" w:space="0"/>
              <w:right w:val="single" w:color="auto" w:sz="4" w:space="0"/>
            </w:tcBorders>
            <w:noWrap w:val="0"/>
            <w:vAlign w:val="top"/>
          </w:tcPr>
          <w:p>
            <w:pPr>
              <w:snapToGrid w:val="0"/>
              <w:spacing w:line="360" w:lineRule="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624" w:hRule="exact"/>
          <w:jc w:val="center"/>
        </w:trPr>
        <w:tc>
          <w:tcPr>
            <w:tcW w:w="2161" w:type="dxa"/>
            <w:gridSpan w:val="2"/>
            <w:tcBorders>
              <w:top w:val="single" w:color="auto" w:sz="4" w:space="0"/>
              <w:left w:val="single" w:color="auto" w:sz="4" w:space="0"/>
              <w:right w:val="single" w:color="auto" w:sz="4" w:space="0"/>
            </w:tcBorders>
            <w:noWrap w:val="0"/>
            <w:vAlign w:val="top"/>
          </w:tcPr>
          <w:p>
            <w:pPr>
              <w:snapToGrid w:val="0"/>
              <w:spacing w:line="360" w:lineRule="auto"/>
              <w:rPr>
                <w:rFonts w:hint="eastAsia" w:ascii="仿宋_GB2312" w:hAnsi="仿宋_GB2312" w:eastAsia="仿宋_GB2312" w:cs="仿宋_GB2312"/>
              </w:rPr>
            </w:pPr>
          </w:p>
        </w:tc>
        <w:tc>
          <w:tcPr>
            <w:tcW w:w="2516" w:type="dxa"/>
            <w:gridSpan w:val="4"/>
            <w:tcBorders>
              <w:top w:val="single" w:color="auto" w:sz="4" w:space="0"/>
              <w:left w:val="single" w:color="auto" w:sz="4" w:space="0"/>
              <w:right w:val="single" w:color="auto" w:sz="4" w:space="0"/>
            </w:tcBorders>
            <w:noWrap w:val="0"/>
            <w:vAlign w:val="top"/>
          </w:tcPr>
          <w:p>
            <w:pPr>
              <w:snapToGrid w:val="0"/>
              <w:spacing w:line="360" w:lineRule="auto"/>
              <w:rPr>
                <w:rFonts w:hint="eastAsia" w:ascii="仿宋_GB2312" w:hAnsi="仿宋_GB2312" w:eastAsia="仿宋_GB2312" w:cs="仿宋_GB2312"/>
              </w:rPr>
            </w:pPr>
          </w:p>
        </w:tc>
        <w:tc>
          <w:tcPr>
            <w:tcW w:w="4938" w:type="dxa"/>
            <w:gridSpan w:val="5"/>
            <w:tcBorders>
              <w:top w:val="single" w:color="auto" w:sz="4" w:space="0"/>
              <w:left w:val="single" w:color="auto" w:sz="4" w:space="0"/>
              <w:right w:val="single" w:color="auto" w:sz="4" w:space="0"/>
            </w:tcBorders>
            <w:noWrap w:val="0"/>
            <w:vAlign w:val="top"/>
          </w:tcPr>
          <w:p>
            <w:pPr>
              <w:snapToGrid w:val="0"/>
              <w:spacing w:line="360" w:lineRule="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624" w:hRule="exact"/>
          <w:jc w:val="center"/>
        </w:trPr>
        <w:tc>
          <w:tcPr>
            <w:tcW w:w="2161" w:type="dxa"/>
            <w:gridSpan w:val="2"/>
            <w:tcBorders>
              <w:top w:val="single" w:color="auto" w:sz="4" w:space="0"/>
              <w:left w:val="single" w:color="auto" w:sz="4" w:space="0"/>
              <w:right w:val="single" w:color="auto" w:sz="4" w:space="0"/>
            </w:tcBorders>
            <w:noWrap w:val="0"/>
            <w:vAlign w:val="top"/>
          </w:tcPr>
          <w:p>
            <w:pPr>
              <w:snapToGrid w:val="0"/>
              <w:spacing w:line="360" w:lineRule="auto"/>
              <w:rPr>
                <w:rFonts w:hint="eastAsia" w:ascii="仿宋_GB2312" w:hAnsi="仿宋_GB2312" w:eastAsia="仿宋_GB2312" w:cs="仿宋_GB2312"/>
              </w:rPr>
            </w:pPr>
          </w:p>
        </w:tc>
        <w:tc>
          <w:tcPr>
            <w:tcW w:w="2516" w:type="dxa"/>
            <w:gridSpan w:val="4"/>
            <w:tcBorders>
              <w:top w:val="single" w:color="auto" w:sz="4" w:space="0"/>
              <w:left w:val="single" w:color="auto" w:sz="4" w:space="0"/>
              <w:right w:val="single" w:color="auto" w:sz="4" w:space="0"/>
            </w:tcBorders>
            <w:noWrap w:val="0"/>
            <w:vAlign w:val="top"/>
          </w:tcPr>
          <w:p>
            <w:pPr>
              <w:snapToGrid w:val="0"/>
              <w:spacing w:line="360" w:lineRule="auto"/>
              <w:rPr>
                <w:rFonts w:hint="eastAsia" w:ascii="仿宋_GB2312" w:hAnsi="仿宋_GB2312" w:eastAsia="仿宋_GB2312" w:cs="仿宋_GB2312"/>
              </w:rPr>
            </w:pPr>
          </w:p>
        </w:tc>
        <w:tc>
          <w:tcPr>
            <w:tcW w:w="4938" w:type="dxa"/>
            <w:gridSpan w:val="5"/>
            <w:tcBorders>
              <w:top w:val="single" w:color="auto" w:sz="4" w:space="0"/>
              <w:left w:val="single" w:color="auto" w:sz="4" w:space="0"/>
              <w:right w:val="single" w:color="auto" w:sz="4" w:space="0"/>
            </w:tcBorders>
            <w:noWrap w:val="0"/>
            <w:vAlign w:val="top"/>
          </w:tcPr>
          <w:p>
            <w:pPr>
              <w:snapToGrid w:val="0"/>
              <w:spacing w:line="360" w:lineRule="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624" w:hRule="exact"/>
          <w:jc w:val="center"/>
        </w:trPr>
        <w:tc>
          <w:tcPr>
            <w:tcW w:w="9615" w:type="dxa"/>
            <w:gridSpan w:val="11"/>
            <w:tcBorders>
              <w:top w:val="single" w:color="auto" w:sz="4" w:space="0"/>
              <w:left w:val="single" w:color="auto" w:sz="4" w:space="0"/>
              <w:right w:val="single" w:color="auto" w:sz="4" w:space="0"/>
            </w:tcBorders>
            <w:noWrap w:val="0"/>
            <w:vAlign w:val="bottom"/>
          </w:tcPr>
          <w:p>
            <w:pPr>
              <w:snapToGrid w:val="0"/>
              <w:spacing w:line="360" w:lineRule="auto"/>
              <w:jc w:val="center"/>
              <w:rPr>
                <w:rFonts w:hint="eastAsia" w:ascii="仿宋_GB2312" w:hAnsi="仿宋_GB2312" w:eastAsia="仿宋_GB2312" w:cs="仿宋_GB2312"/>
              </w:rPr>
            </w:pPr>
            <w:r>
              <w:rPr>
                <w:rFonts w:hint="eastAsia" w:ascii="仿宋_GB2312" w:hAnsi="仿宋_GB2312" w:eastAsia="仿宋_GB2312" w:cs="仿宋_GB2312"/>
                <w:b/>
              </w:rPr>
              <w:t>主要</w:t>
            </w:r>
            <w:r>
              <w:rPr>
                <w:rFonts w:hint="eastAsia" w:ascii="仿宋_GB2312" w:hAnsi="仿宋_GB2312" w:eastAsia="仿宋_GB2312" w:cs="仿宋_GB2312"/>
                <w:b/>
                <w:lang w:eastAsia="zh-CN"/>
              </w:rPr>
              <w:t>负责</w:t>
            </w:r>
            <w:r>
              <w:rPr>
                <w:rFonts w:hint="eastAsia" w:ascii="仿宋_GB2312" w:hAnsi="仿宋_GB2312" w:eastAsia="仿宋_GB2312" w:cs="仿宋_GB2312"/>
                <w:b/>
              </w:rPr>
              <w:t>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624" w:hRule="exact"/>
          <w:jc w:val="center"/>
        </w:trPr>
        <w:tc>
          <w:tcPr>
            <w:tcW w:w="2130" w:type="dxa"/>
            <w:tcBorders>
              <w:top w:val="single" w:color="auto" w:sz="4" w:space="0"/>
              <w:left w:val="single" w:color="auto" w:sz="4" w:space="0"/>
              <w:right w:val="single" w:color="auto" w:sz="4" w:space="0"/>
            </w:tcBorders>
            <w:noWrap w:val="0"/>
            <w:vAlign w:val="bottom"/>
          </w:tcPr>
          <w:p>
            <w:pPr>
              <w:snapToGrid w:val="0"/>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姓名</w:t>
            </w:r>
          </w:p>
        </w:tc>
        <w:tc>
          <w:tcPr>
            <w:tcW w:w="2475" w:type="dxa"/>
            <w:gridSpan w:val="4"/>
            <w:tcBorders>
              <w:top w:val="single" w:color="auto" w:sz="4" w:space="0"/>
              <w:left w:val="single" w:color="auto" w:sz="4" w:space="0"/>
              <w:right w:val="single" w:color="auto" w:sz="4" w:space="0"/>
            </w:tcBorders>
            <w:noWrap w:val="0"/>
            <w:vAlign w:val="bottom"/>
          </w:tcPr>
          <w:p>
            <w:pPr>
              <w:snapToGrid w:val="0"/>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职务</w:t>
            </w:r>
          </w:p>
        </w:tc>
        <w:tc>
          <w:tcPr>
            <w:tcW w:w="2520" w:type="dxa"/>
            <w:gridSpan w:val="4"/>
            <w:tcBorders>
              <w:top w:val="single" w:color="auto" w:sz="4" w:space="0"/>
              <w:left w:val="single" w:color="auto" w:sz="4" w:space="0"/>
              <w:right w:val="single" w:color="auto" w:sz="4" w:space="0"/>
            </w:tcBorders>
            <w:noWrap w:val="0"/>
            <w:vAlign w:val="bottom"/>
          </w:tcPr>
          <w:p>
            <w:pPr>
              <w:snapToGrid w:val="0"/>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职称</w:t>
            </w:r>
          </w:p>
        </w:tc>
        <w:tc>
          <w:tcPr>
            <w:tcW w:w="2490" w:type="dxa"/>
            <w:gridSpan w:val="2"/>
            <w:tcBorders>
              <w:top w:val="single" w:color="auto" w:sz="4" w:space="0"/>
              <w:left w:val="single" w:color="auto" w:sz="4" w:space="0"/>
              <w:right w:val="single" w:color="auto" w:sz="4" w:space="0"/>
            </w:tcBorders>
            <w:noWrap w:val="0"/>
            <w:vAlign w:val="bottom"/>
          </w:tcPr>
          <w:p>
            <w:pPr>
              <w:snapToGrid w:val="0"/>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承担的主要工作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624" w:hRule="exact"/>
          <w:jc w:val="center"/>
        </w:trPr>
        <w:tc>
          <w:tcPr>
            <w:tcW w:w="2130" w:type="dxa"/>
            <w:tcBorders>
              <w:top w:val="single" w:color="auto" w:sz="4" w:space="0"/>
              <w:left w:val="single" w:color="auto" w:sz="4" w:space="0"/>
              <w:right w:val="single" w:color="auto" w:sz="4" w:space="0"/>
            </w:tcBorders>
            <w:noWrap w:val="0"/>
            <w:vAlign w:val="bottom"/>
          </w:tcPr>
          <w:p>
            <w:pPr>
              <w:snapToGrid w:val="0"/>
              <w:spacing w:line="360" w:lineRule="auto"/>
              <w:jc w:val="center"/>
              <w:rPr>
                <w:rFonts w:hint="eastAsia" w:ascii="仿宋_GB2312" w:hAnsi="仿宋_GB2312" w:eastAsia="仿宋_GB2312" w:cs="仿宋_GB2312"/>
                <w:b/>
              </w:rPr>
            </w:pPr>
          </w:p>
        </w:tc>
        <w:tc>
          <w:tcPr>
            <w:tcW w:w="2475" w:type="dxa"/>
            <w:gridSpan w:val="4"/>
            <w:tcBorders>
              <w:top w:val="single" w:color="auto" w:sz="4" w:space="0"/>
              <w:left w:val="single" w:color="auto" w:sz="4" w:space="0"/>
              <w:right w:val="single" w:color="auto" w:sz="4" w:space="0"/>
            </w:tcBorders>
            <w:noWrap w:val="0"/>
            <w:vAlign w:val="bottom"/>
          </w:tcPr>
          <w:p>
            <w:pPr>
              <w:snapToGrid w:val="0"/>
              <w:spacing w:line="360" w:lineRule="auto"/>
              <w:jc w:val="center"/>
              <w:rPr>
                <w:rFonts w:hint="eastAsia" w:ascii="仿宋_GB2312" w:hAnsi="仿宋_GB2312" w:eastAsia="仿宋_GB2312" w:cs="仿宋_GB2312"/>
                <w:b/>
              </w:rPr>
            </w:pPr>
          </w:p>
        </w:tc>
        <w:tc>
          <w:tcPr>
            <w:tcW w:w="2520" w:type="dxa"/>
            <w:gridSpan w:val="4"/>
            <w:tcBorders>
              <w:top w:val="single" w:color="auto" w:sz="4" w:space="0"/>
              <w:left w:val="single" w:color="auto" w:sz="4" w:space="0"/>
              <w:right w:val="single" w:color="auto" w:sz="4" w:space="0"/>
            </w:tcBorders>
            <w:noWrap w:val="0"/>
            <w:vAlign w:val="bottom"/>
          </w:tcPr>
          <w:p>
            <w:pPr>
              <w:snapToGrid w:val="0"/>
              <w:spacing w:line="360" w:lineRule="auto"/>
              <w:jc w:val="center"/>
              <w:rPr>
                <w:rFonts w:hint="eastAsia" w:ascii="仿宋_GB2312" w:hAnsi="仿宋_GB2312" w:eastAsia="仿宋_GB2312" w:cs="仿宋_GB2312"/>
                <w:b/>
              </w:rPr>
            </w:pPr>
          </w:p>
        </w:tc>
        <w:tc>
          <w:tcPr>
            <w:tcW w:w="2490" w:type="dxa"/>
            <w:gridSpan w:val="2"/>
            <w:tcBorders>
              <w:top w:val="single" w:color="auto" w:sz="4" w:space="0"/>
              <w:left w:val="single" w:color="auto" w:sz="4" w:space="0"/>
              <w:right w:val="single" w:color="auto" w:sz="4" w:space="0"/>
            </w:tcBorders>
            <w:noWrap w:val="0"/>
            <w:vAlign w:val="bottom"/>
          </w:tcPr>
          <w:p>
            <w:pPr>
              <w:snapToGrid w:val="0"/>
              <w:spacing w:line="360" w:lineRule="auto"/>
              <w:jc w:val="center"/>
              <w:rPr>
                <w:rFonts w:hint="eastAsia" w:ascii="仿宋_GB2312" w:hAnsi="仿宋_GB2312" w:eastAsia="仿宋_GB2312" w:cs="仿宋_GB2312"/>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624" w:hRule="exact"/>
          <w:jc w:val="center"/>
        </w:trPr>
        <w:tc>
          <w:tcPr>
            <w:tcW w:w="2130" w:type="dxa"/>
            <w:tcBorders>
              <w:top w:val="single" w:color="auto" w:sz="4" w:space="0"/>
              <w:left w:val="single" w:color="auto" w:sz="4" w:space="0"/>
              <w:right w:val="single" w:color="auto" w:sz="4" w:space="0"/>
            </w:tcBorders>
            <w:noWrap w:val="0"/>
            <w:vAlign w:val="bottom"/>
          </w:tcPr>
          <w:p>
            <w:pPr>
              <w:snapToGrid w:val="0"/>
              <w:spacing w:line="360" w:lineRule="auto"/>
              <w:jc w:val="center"/>
              <w:rPr>
                <w:rFonts w:hint="eastAsia" w:ascii="仿宋_GB2312" w:hAnsi="仿宋_GB2312" w:eastAsia="仿宋_GB2312" w:cs="仿宋_GB2312"/>
                <w:b/>
              </w:rPr>
            </w:pPr>
          </w:p>
        </w:tc>
        <w:tc>
          <w:tcPr>
            <w:tcW w:w="2475" w:type="dxa"/>
            <w:gridSpan w:val="4"/>
            <w:tcBorders>
              <w:top w:val="single" w:color="auto" w:sz="4" w:space="0"/>
              <w:left w:val="single" w:color="auto" w:sz="4" w:space="0"/>
              <w:right w:val="single" w:color="auto" w:sz="4" w:space="0"/>
            </w:tcBorders>
            <w:noWrap w:val="0"/>
            <w:vAlign w:val="bottom"/>
          </w:tcPr>
          <w:p>
            <w:pPr>
              <w:snapToGrid w:val="0"/>
              <w:spacing w:line="360" w:lineRule="auto"/>
              <w:jc w:val="center"/>
              <w:rPr>
                <w:rFonts w:hint="eastAsia" w:ascii="仿宋_GB2312" w:hAnsi="仿宋_GB2312" w:eastAsia="仿宋_GB2312" w:cs="仿宋_GB2312"/>
                <w:b/>
              </w:rPr>
            </w:pPr>
          </w:p>
        </w:tc>
        <w:tc>
          <w:tcPr>
            <w:tcW w:w="2520" w:type="dxa"/>
            <w:gridSpan w:val="4"/>
            <w:tcBorders>
              <w:top w:val="single" w:color="auto" w:sz="4" w:space="0"/>
              <w:left w:val="single" w:color="auto" w:sz="4" w:space="0"/>
              <w:right w:val="single" w:color="auto" w:sz="4" w:space="0"/>
            </w:tcBorders>
            <w:noWrap w:val="0"/>
            <w:vAlign w:val="bottom"/>
          </w:tcPr>
          <w:p>
            <w:pPr>
              <w:snapToGrid w:val="0"/>
              <w:spacing w:line="360" w:lineRule="auto"/>
              <w:jc w:val="center"/>
              <w:rPr>
                <w:rFonts w:hint="eastAsia" w:ascii="仿宋_GB2312" w:hAnsi="仿宋_GB2312" w:eastAsia="仿宋_GB2312" w:cs="仿宋_GB2312"/>
                <w:b/>
              </w:rPr>
            </w:pPr>
          </w:p>
        </w:tc>
        <w:tc>
          <w:tcPr>
            <w:tcW w:w="2490" w:type="dxa"/>
            <w:gridSpan w:val="2"/>
            <w:tcBorders>
              <w:top w:val="single" w:color="auto" w:sz="4" w:space="0"/>
              <w:left w:val="single" w:color="auto" w:sz="4" w:space="0"/>
              <w:right w:val="single" w:color="auto" w:sz="4" w:space="0"/>
            </w:tcBorders>
            <w:noWrap w:val="0"/>
            <w:vAlign w:val="bottom"/>
          </w:tcPr>
          <w:p>
            <w:pPr>
              <w:snapToGrid w:val="0"/>
              <w:spacing w:line="360" w:lineRule="auto"/>
              <w:jc w:val="center"/>
              <w:rPr>
                <w:rFonts w:hint="eastAsia" w:ascii="仿宋_GB2312" w:hAnsi="仿宋_GB2312" w:eastAsia="仿宋_GB2312" w:cs="仿宋_GB2312"/>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624" w:hRule="exact"/>
          <w:jc w:val="center"/>
        </w:trPr>
        <w:tc>
          <w:tcPr>
            <w:tcW w:w="2130" w:type="dxa"/>
            <w:tcBorders>
              <w:top w:val="single" w:color="auto" w:sz="4" w:space="0"/>
              <w:left w:val="single" w:color="auto" w:sz="4" w:space="0"/>
              <w:right w:val="single" w:color="auto" w:sz="4" w:space="0"/>
            </w:tcBorders>
            <w:noWrap w:val="0"/>
            <w:vAlign w:val="bottom"/>
          </w:tcPr>
          <w:p>
            <w:pPr>
              <w:snapToGrid w:val="0"/>
              <w:spacing w:line="360" w:lineRule="auto"/>
              <w:jc w:val="center"/>
              <w:rPr>
                <w:rFonts w:hint="eastAsia" w:ascii="仿宋_GB2312" w:hAnsi="仿宋_GB2312" w:eastAsia="仿宋_GB2312" w:cs="仿宋_GB2312"/>
                <w:b/>
              </w:rPr>
            </w:pPr>
          </w:p>
        </w:tc>
        <w:tc>
          <w:tcPr>
            <w:tcW w:w="2475" w:type="dxa"/>
            <w:gridSpan w:val="4"/>
            <w:tcBorders>
              <w:top w:val="single" w:color="auto" w:sz="4" w:space="0"/>
              <w:left w:val="single" w:color="auto" w:sz="4" w:space="0"/>
              <w:right w:val="single" w:color="auto" w:sz="4" w:space="0"/>
            </w:tcBorders>
            <w:noWrap w:val="0"/>
            <w:vAlign w:val="bottom"/>
          </w:tcPr>
          <w:p>
            <w:pPr>
              <w:snapToGrid w:val="0"/>
              <w:spacing w:line="360" w:lineRule="auto"/>
              <w:jc w:val="center"/>
              <w:rPr>
                <w:rFonts w:hint="eastAsia" w:ascii="仿宋_GB2312" w:hAnsi="仿宋_GB2312" w:eastAsia="仿宋_GB2312" w:cs="仿宋_GB2312"/>
                <w:b/>
              </w:rPr>
            </w:pPr>
          </w:p>
        </w:tc>
        <w:tc>
          <w:tcPr>
            <w:tcW w:w="2520" w:type="dxa"/>
            <w:gridSpan w:val="4"/>
            <w:tcBorders>
              <w:top w:val="single" w:color="auto" w:sz="4" w:space="0"/>
              <w:left w:val="single" w:color="auto" w:sz="4" w:space="0"/>
              <w:right w:val="single" w:color="auto" w:sz="4" w:space="0"/>
            </w:tcBorders>
            <w:noWrap w:val="0"/>
            <w:vAlign w:val="bottom"/>
          </w:tcPr>
          <w:p>
            <w:pPr>
              <w:snapToGrid w:val="0"/>
              <w:spacing w:line="360" w:lineRule="auto"/>
              <w:jc w:val="center"/>
              <w:rPr>
                <w:rFonts w:hint="eastAsia" w:ascii="仿宋_GB2312" w:hAnsi="仿宋_GB2312" w:eastAsia="仿宋_GB2312" w:cs="仿宋_GB2312"/>
                <w:b/>
              </w:rPr>
            </w:pPr>
          </w:p>
        </w:tc>
        <w:tc>
          <w:tcPr>
            <w:tcW w:w="2490" w:type="dxa"/>
            <w:gridSpan w:val="2"/>
            <w:tcBorders>
              <w:top w:val="single" w:color="auto" w:sz="4" w:space="0"/>
              <w:left w:val="single" w:color="auto" w:sz="4" w:space="0"/>
              <w:right w:val="single" w:color="auto" w:sz="4" w:space="0"/>
            </w:tcBorders>
            <w:noWrap w:val="0"/>
            <w:vAlign w:val="bottom"/>
          </w:tcPr>
          <w:p>
            <w:pPr>
              <w:snapToGrid w:val="0"/>
              <w:spacing w:line="360" w:lineRule="auto"/>
              <w:jc w:val="center"/>
              <w:rPr>
                <w:rFonts w:hint="eastAsia" w:ascii="仿宋_GB2312" w:hAnsi="仿宋_GB2312" w:eastAsia="仿宋_GB2312" w:cs="仿宋_GB2312"/>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624" w:hRule="exact"/>
          <w:jc w:val="center"/>
        </w:trPr>
        <w:tc>
          <w:tcPr>
            <w:tcW w:w="2130" w:type="dxa"/>
            <w:tcBorders>
              <w:top w:val="single" w:color="auto" w:sz="4" w:space="0"/>
              <w:left w:val="single" w:color="auto" w:sz="4" w:space="0"/>
              <w:right w:val="single" w:color="auto" w:sz="4" w:space="0"/>
            </w:tcBorders>
            <w:noWrap w:val="0"/>
            <w:vAlign w:val="bottom"/>
          </w:tcPr>
          <w:p>
            <w:pPr>
              <w:snapToGrid w:val="0"/>
              <w:spacing w:line="360" w:lineRule="auto"/>
              <w:jc w:val="center"/>
              <w:rPr>
                <w:rFonts w:hint="eastAsia" w:ascii="仿宋_GB2312" w:hAnsi="仿宋_GB2312" w:eastAsia="仿宋_GB2312" w:cs="仿宋_GB2312"/>
                <w:b/>
              </w:rPr>
            </w:pPr>
          </w:p>
        </w:tc>
        <w:tc>
          <w:tcPr>
            <w:tcW w:w="2475" w:type="dxa"/>
            <w:gridSpan w:val="4"/>
            <w:tcBorders>
              <w:top w:val="single" w:color="auto" w:sz="4" w:space="0"/>
              <w:left w:val="single" w:color="auto" w:sz="4" w:space="0"/>
              <w:right w:val="single" w:color="auto" w:sz="4" w:space="0"/>
            </w:tcBorders>
            <w:noWrap w:val="0"/>
            <w:vAlign w:val="bottom"/>
          </w:tcPr>
          <w:p>
            <w:pPr>
              <w:snapToGrid w:val="0"/>
              <w:spacing w:line="360" w:lineRule="auto"/>
              <w:jc w:val="center"/>
              <w:rPr>
                <w:rFonts w:hint="eastAsia" w:ascii="仿宋_GB2312" w:hAnsi="仿宋_GB2312" w:eastAsia="仿宋_GB2312" w:cs="仿宋_GB2312"/>
                <w:b/>
              </w:rPr>
            </w:pPr>
          </w:p>
        </w:tc>
        <w:tc>
          <w:tcPr>
            <w:tcW w:w="2520" w:type="dxa"/>
            <w:gridSpan w:val="4"/>
            <w:tcBorders>
              <w:top w:val="single" w:color="auto" w:sz="4" w:space="0"/>
              <w:left w:val="single" w:color="auto" w:sz="4" w:space="0"/>
              <w:right w:val="single" w:color="auto" w:sz="4" w:space="0"/>
            </w:tcBorders>
            <w:noWrap w:val="0"/>
            <w:vAlign w:val="bottom"/>
          </w:tcPr>
          <w:p>
            <w:pPr>
              <w:snapToGrid w:val="0"/>
              <w:spacing w:line="360" w:lineRule="auto"/>
              <w:jc w:val="center"/>
              <w:rPr>
                <w:rFonts w:hint="eastAsia" w:ascii="仿宋_GB2312" w:hAnsi="仿宋_GB2312" w:eastAsia="仿宋_GB2312" w:cs="仿宋_GB2312"/>
                <w:b/>
              </w:rPr>
            </w:pPr>
          </w:p>
        </w:tc>
        <w:tc>
          <w:tcPr>
            <w:tcW w:w="2490" w:type="dxa"/>
            <w:gridSpan w:val="2"/>
            <w:tcBorders>
              <w:top w:val="single" w:color="auto" w:sz="4" w:space="0"/>
              <w:left w:val="single" w:color="auto" w:sz="4" w:space="0"/>
              <w:right w:val="single" w:color="auto" w:sz="4" w:space="0"/>
            </w:tcBorders>
            <w:noWrap w:val="0"/>
            <w:vAlign w:val="bottom"/>
          </w:tcPr>
          <w:p>
            <w:pPr>
              <w:snapToGrid w:val="0"/>
              <w:spacing w:line="360" w:lineRule="auto"/>
              <w:jc w:val="center"/>
              <w:rPr>
                <w:rFonts w:hint="eastAsia" w:ascii="仿宋_GB2312" w:hAnsi="仿宋_GB2312" w:eastAsia="仿宋_GB2312" w:cs="仿宋_GB2312"/>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624" w:hRule="exact"/>
          <w:jc w:val="center"/>
        </w:trPr>
        <w:tc>
          <w:tcPr>
            <w:tcW w:w="2130" w:type="dxa"/>
            <w:tcBorders>
              <w:top w:val="single" w:color="auto" w:sz="4" w:space="0"/>
              <w:left w:val="single" w:color="auto" w:sz="4" w:space="0"/>
              <w:right w:val="single" w:color="auto" w:sz="4" w:space="0"/>
            </w:tcBorders>
            <w:noWrap w:val="0"/>
            <w:vAlign w:val="bottom"/>
          </w:tcPr>
          <w:p>
            <w:pPr>
              <w:snapToGrid w:val="0"/>
              <w:spacing w:line="360" w:lineRule="auto"/>
              <w:jc w:val="center"/>
              <w:rPr>
                <w:rFonts w:hint="eastAsia" w:ascii="仿宋_GB2312" w:hAnsi="仿宋_GB2312" w:eastAsia="仿宋_GB2312" w:cs="仿宋_GB2312"/>
                <w:b/>
              </w:rPr>
            </w:pPr>
          </w:p>
        </w:tc>
        <w:tc>
          <w:tcPr>
            <w:tcW w:w="2475" w:type="dxa"/>
            <w:gridSpan w:val="4"/>
            <w:tcBorders>
              <w:top w:val="single" w:color="auto" w:sz="4" w:space="0"/>
              <w:left w:val="single" w:color="auto" w:sz="4" w:space="0"/>
              <w:right w:val="single" w:color="auto" w:sz="4" w:space="0"/>
            </w:tcBorders>
            <w:noWrap w:val="0"/>
            <w:vAlign w:val="bottom"/>
          </w:tcPr>
          <w:p>
            <w:pPr>
              <w:snapToGrid w:val="0"/>
              <w:spacing w:line="360" w:lineRule="auto"/>
              <w:jc w:val="center"/>
              <w:rPr>
                <w:rFonts w:hint="eastAsia" w:ascii="仿宋_GB2312" w:hAnsi="仿宋_GB2312" w:eastAsia="仿宋_GB2312" w:cs="仿宋_GB2312"/>
                <w:b/>
              </w:rPr>
            </w:pPr>
          </w:p>
        </w:tc>
        <w:tc>
          <w:tcPr>
            <w:tcW w:w="2520" w:type="dxa"/>
            <w:gridSpan w:val="4"/>
            <w:tcBorders>
              <w:top w:val="single" w:color="auto" w:sz="4" w:space="0"/>
              <w:left w:val="single" w:color="auto" w:sz="4" w:space="0"/>
              <w:right w:val="single" w:color="auto" w:sz="4" w:space="0"/>
            </w:tcBorders>
            <w:noWrap w:val="0"/>
            <w:vAlign w:val="bottom"/>
          </w:tcPr>
          <w:p>
            <w:pPr>
              <w:snapToGrid w:val="0"/>
              <w:spacing w:line="360" w:lineRule="auto"/>
              <w:jc w:val="center"/>
              <w:rPr>
                <w:rFonts w:hint="eastAsia" w:ascii="仿宋_GB2312" w:hAnsi="仿宋_GB2312" w:eastAsia="仿宋_GB2312" w:cs="仿宋_GB2312"/>
                <w:b/>
              </w:rPr>
            </w:pPr>
          </w:p>
        </w:tc>
        <w:tc>
          <w:tcPr>
            <w:tcW w:w="2490" w:type="dxa"/>
            <w:gridSpan w:val="2"/>
            <w:tcBorders>
              <w:top w:val="single" w:color="auto" w:sz="4" w:space="0"/>
              <w:left w:val="single" w:color="auto" w:sz="4" w:space="0"/>
              <w:right w:val="single" w:color="auto" w:sz="4" w:space="0"/>
            </w:tcBorders>
            <w:noWrap w:val="0"/>
            <w:vAlign w:val="bottom"/>
          </w:tcPr>
          <w:p>
            <w:pPr>
              <w:snapToGrid w:val="0"/>
              <w:spacing w:line="360" w:lineRule="auto"/>
              <w:jc w:val="center"/>
              <w:rPr>
                <w:rFonts w:hint="eastAsia" w:ascii="仿宋_GB2312" w:hAnsi="仿宋_GB2312" w:eastAsia="仿宋_GB2312" w:cs="仿宋_GB2312"/>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607" w:hRule="atLeast"/>
          <w:jc w:val="center"/>
        </w:trPr>
        <w:tc>
          <w:tcPr>
            <w:tcW w:w="9615"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rPr>
            </w:pPr>
            <w:r>
              <w:rPr>
                <w:rFonts w:hint="eastAsia" w:ascii="仿宋_GB2312" w:hAnsi="仿宋_GB2312" w:eastAsia="仿宋_GB2312" w:cs="仿宋_GB2312"/>
                <w:b/>
              </w:rPr>
              <w:t>预期</w:t>
            </w:r>
            <w:r>
              <w:rPr>
                <w:rFonts w:hint="eastAsia" w:ascii="仿宋_GB2312" w:hAnsi="仿宋_GB2312" w:eastAsia="仿宋_GB2312" w:cs="仿宋_GB2312"/>
                <w:b/>
                <w:lang w:eastAsia="zh-CN"/>
              </w:rPr>
              <w:t>效果评价</w:t>
            </w:r>
            <w:r>
              <w:rPr>
                <w:rFonts w:hint="eastAsia" w:ascii="仿宋_GB2312" w:hAnsi="仿宋_GB2312" w:eastAsia="仿宋_GB2312" w:cs="仿宋_GB2312"/>
                <w:b/>
                <w:color w:val="auto"/>
              </w:rPr>
              <w:t>、解决的主要技术问题、创新点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726" w:hRule="atLeast"/>
          <w:jc w:val="center"/>
        </w:trPr>
        <w:tc>
          <w:tcPr>
            <w:tcW w:w="9615" w:type="dxa"/>
            <w:gridSpan w:val="11"/>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_GB2312" w:hAnsi="仿宋_GB2312" w:eastAsia="仿宋_GB2312" w:cs="仿宋_GB2312"/>
                <w:szCs w:val="21"/>
              </w:rPr>
            </w:pPr>
          </w:p>
          <w:p>
            <w:pPr>
              <w:snapToGrid w:val="0"/>
              <w:rPr>
                <w:rFonts w:hint="eastAsia" w:ascii="仿宋_GB2312" w:hAnsi="仿宋_GB2312" w:eastAsia="仿宋_GB2312" w:cs="仿宋_GB2312"/>
              </w:rPr>
            </w:pPr>
          </w:p>
          <w:p>
            <w:pPr>
              <w:snapToGrid w:val="0"/>
              <w:rPr>
                <w:rFonts w:hint="eastAsia" w:ascii="仿宋_GB2312" w:hAnsi="仿宋_GB2312" w:eastAsia="仿宋_GB2312" w:cs="仿宋_GB2312"/>
              </w:rPr>
            </w:pPr>
          </w:p>
          <w:p>
            <w:pPr>
              <w:snapToGrid w:val="0"/>
              <w:rPr>
                <w:rFonts w:hint="eastAsia" w:ascii="仿宋_GB2312" w:hAnsi="仿宋_GB2312" w:eastAsia="仿宋_GB2312" w:cs="仿宋_GB2312"/>
              </w:rPr>
            </w:pPr>
          </w:p>
          <w:p>
            <w:pPr>
              <w:snapToGrid w:val="0"/>
              <w:rPr>
                <w:rFonts w:hint="eastAsia" w:ascii="仿宋_GB2312" w:hAnsi="仿宋_GB2312" w:eastAsia="仿宋_GB2312" w:cs="仿宋_GB2312"/>
              </w:rPr>
            </w:pPr>
          </w:p>
          <w:p>
            <w:pPr>
              <w:snapToGrid w:val="0"/>
              <w:rPr>
                <w:rFonts w:hint="eastAsia" w:ascii="仿宋_GB2312" w:hAnsi="仿宋_GB2312" w:eastAsia="仿宋_GB2312" w:cs="仿宋_GB2312"/>
              </w:rPr>
            </w:pPr>
          </w:p>
          <w:p>
            <w:pPr>
              <w:snapToGrid w:val="0"/>
              <w:rPr>
                <w:rFonts w:hint="eastAsia" w:ascii="仿宋_GB2312" w:hAnsi="仿宋_GB2312" w:eastAsia="仿宋_GB2312" w:cs="仿宋_GB2312"/>
              </w:rPr>
            </w:pPr>
          </w:p>
          <w:p>
            <w:pPr>
              <w:snapToGrid w:val="0"/>
              <w:rPr>
                <w:rFonts w:hint="eastAsia" w:ascii="仿宋_GB2312" w:hAnsi="仿宋_GB2312" w:eastAsia="仿宋_GB2312" w:cs="仿宋_GB2312"/>
              </w:rPr>
            </w:pPr>
          </w:p>
          <w:p>
            <w:pPr>
              <w:snapToGrid w:val="0"/>
              <w:rPr>
                <w:rFonts w:hint="eastAsia" w:ascii="仿宋_GB2312" w:hAnsi="仿宋_GB2312" w:eastAsia="仿宋_GB2312" w:cs="仿宋_GB2312"/>
              </w:rPr>
            </w:pPr>
          </w:p>
          <w:p>
            <w:pPr>
              <w:snapToGrid w:val="0"/>
              <w:rPr>
                <w:rFonts w:hint="eastAsia" w:ascii="仿宋_GB2312" w:hAnsi="仿宋_GB2312" w:eastAsia="仿宋_GB2312" w:cs="仿宋_GB2312"/>
              </w:rPr>
            </w:pPr>
          </w:p>
          <w:p>
            <w:pPr>
              <w:snapToGrid w:val="0"/>
              <w:rPr>
                <w:rFonts w:hint="eastAsia" w:ascii="仿宋_GB2312" w:hAnsi="仿宋_GB2312" w:eastAsia="仿宋_GB2312" w:cs="仿宋_GB2312"/>
              </w:rPr>
            </w:pPr>
          </w:p>
          <w:p>
            <w:pPr>
              <w:snapToGrid w:val="0"/>
              <w:rPr>
                <w:rFonts w:hint="eastAsia" w:ascii="仿宋_GB2312" w:hAnsi="仿宋_GB2312" w:eastAsia="仿宋_GB2312" w:cs="仿宋_GB2312"/>
              </w:rPr>
            </w:pPr>
          </w:p>
          <w:p>
            <w:pPr>
              <w:snapToGrid w:val="0"/>
              <w:rPr>
                <w:rFonts w:hint="eastAsia" w:ascii="仿宋_GB2312" w:hAnsi="仿宋_GB2312" w:eastAsia="仿宋_GB2312" w:cs="仿宋_GB2312"/>
              </w:rPr>
            </w:pPr>
          </w:p>
          <w:p>
            <w:pPr>
              <w:snapToGrid w:val="0"/>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2581" w:hRule="atLeast"/>
          <w:jc w:val="center"/>
        </w:trPr>
        <w:tc>
          <w:tcPr>
            <w:tcW w:w="9615" w:type="dxa"/>
            <w:gridSpan w:val="11"/>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 xml:space="preserve"> </w:t>
            </w:r>
            <w:r>
              <w:rPr>
                <w:rFonts w:hint="eastAsia" w:ascii="仿宋_GB2312" w:hAnsi="仿宋_GB2312" w:eastAsia="仿宋_GB2312" w:cs="仿宋_GB2312"/>
                <w:b/>
                <w:bCs/>
                <w:szCs w:val="21"/>
                <w:lang w:val="en-US" w:eastAsia="zh-CN"/>
              </w:rPr>
              <w:t>郑重承诺：</w:t>
            </w:r>
          </w:p>
          <w:p>
            <w:pPr>
              <w:snapToGrid w:val="0"/>
              <w:ind w:firstLine="480" w:firstLineChars="200"/>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承诺本项目BIM技术应用内容和深度要求符合国家、行业、广东省、深圳市相关标准，在实施过程中充分发挥BIM技术优势，积极配合政府主管部门（或其委托单位）组织开展的BIM成果交流分享、经验交流、观摩学习活动，主动配合并按要求落实BIM试点示范项目过程管理、成果验收等工作。</w:t>
            </w:r>
          </w:p>
          <w:p>
            <w:pPr>
              <w:spacing w:line="440" w:lineRule="exact"/>
              <w:jc w:val="left"/>
              <w:rPr>
                <w:rFonts w:hint="eastAsia" w:ascii="仿宋_GB2312" w:hAnsi="仿宋_GB2312" w:eastAsia="仿宋_GB2312" w:cs="仿宋_GB2312"/>
                <w:szCs w:val="21"/>
                <w:lang w:val="en-US" w:eastAsia="zh-CN"/>
              </w:rPr>
            </w:pPr>
          </w:p>
          <w:p>
            <w:pPr>
              <w:spacing w:line="4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 xml:space="preserve">                                                单位盖章</w:t>
            </w:r>
          </w:p>
          <w:p>
            <w:pPr>
              <w:snapToGrid w:val="0"/>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2581" w:hRule="atLeast"/>
          <w:jc w:val="center"/>
        </w:trPr>
        <w:tc>
          <w:tcPr>
            <w:tcW w:w="9615" w:type="dxa"/>
            <w:gridSpan w:val="11"/>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_GB2312" w:hAnsi="仿宋_GB2312" w:eastAsia="仿宋_GB2312" w:cs="仿宋_GB2312"/>
                <w:szCs w:val="21"/>
              </w:rPr>
            </w:pPr>
            <w:r>
              <w:rPr>
                <w:rFonts w:hint="eastAsia" w:ascii="仿宋_GB2312" w:hAnsi="仿宋_GB2312" w:eastAsia="仿宋_GB2312" w:cs="仿宋_GB2312"/>
                <w:lang w:val="en-US" w:eastAsia="zh-CN"/>
              </w:rPr>
              <w:t>申请</w:t>
            </w:r>
            <w:r>
              <w:rPr>
                <w:rFonts w:hint="eastAsia" w:ascii="仿宋_GB2312" w:hAnsi="仿宋_GB2312" w:eastAsia="仿宋_GB2312" w:cs="仿宋_GB2312"/>
              </w:rPr>
              <w:t>单位意见</w:t>
            </w:r>
            <w:r>
              <w:rPr>
                <w:rFonts w:hint="eastAsia" w:ascii="仿宋_GB2312" w:hAnsi="仿宋_GB2312" w:eastAsia="仿宋_GB2312" w:cs="仿宋_GB2312"/>
                <w:szCs w:val="21"/>
              </w:rPr>
              <w:t xml:space="preserve">                                                          </w:t>
            </w:r>
          </w:p>
          <w:p>
            <w:pPr>
              <w:spacing w:line="440" w:lineRule="exact"/>
              <w:rPr>
                <w:rFonts w:hint="eastAsia" w:ascii="仿宋_GB2312" w:hAnsi="仿宋_GB2312" w:eastAsia="仿宋_GB2312" w:cs="仿宋_GB2312"/>
                <w:szCs w:val="21"/>
              </w:rPr>
            </w:pPr>
          </w:p>
          <w:p>
            <w:pPr>
              <w:spacing w:line="440" w:lineRule="exact"/>
              <w:rPr>
                <w:rFonts w:hint="eastAsia" w:ascii="仿宋_GB2312" w:hAnsi="仿宋_GB2312" w:eastAsia="仿宋_GB2312" w:cs="仿宋_GB2312"/>
                <w:szCs w:val="21"/>
              </w:rPr>
            </w:pPr>
          </w:p>
          <w:p>
            <w:pPr>
              <w:spacing w:line="440" w:lineRule="exact"/>
              <w:rPr>
                <w:rFonts w:hint="eastAsia" w:ascii="仿宋_GB2312" w:hAnsi="仿宋_GB2312" w:eastAsia="仿宋_GB2312" w:cs="仿宋_GB2312"/>
                <w:szCs w:val="21"/>
              </w:rPr>
            </w:pPr>
          </w:p>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单位盖章</w:t>
            </w:r>
          </w:p>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年     月     日</w:t>
            </w:r>
          </w:p>
        </w:tc>
      </w:tr>
    </w:tbl>
    <w:p>
      <w:pPr>
        <w:spacing w:line="240" w:lineRule="auto"/>
        <w:rPr>
          <w:rFonts w:hint="eastAsia" w:ascii="宋体" w:hAnsi="宋体" w:eastAsia="宋体" w:cs="宋体"/>
          <w:color w:val="000000"/>
          <w:lang w:val="en-US" w:eastAsia="zh-CN"/>
        </w:rPr>
      </w:pPr>
      <w:r>
        <w:rPr>
          <w:rFonts w:hint="eastAsia" w:ascii="宋体" w:hAnsi="宋体" w:eastAsia="宋体" w:cs="宋体"/>
          <w:color w:val="000000"/>
          <w:lang w:val="en-US" w:eastAsia="zh-CN"/>
        </w:rPr>
        <w:t>附注：1.本表由牵头申报单位统筹填写及盖章。</w:t>
      </w:r>
    </w:p>
    <w:p>
      <w:pPr>
        <w:spacing w:line="240" w:lineRule="auto"/>
        <w:ind w:firstLine="720" w:firstLineChars="300"/>
        <w:rPr>
          <w:rFonts w:hint="default" w:ascii="宋体" w:hAnsi="宋体" w:eastAsia="宋体" w:cs="宋体"/>
          <w:color w:val="000000"/>
          <w:lang w:val="en" w:eastAsia="zh-CN"/>
        </w:rPr>
      </w:pPr>
      <w:r>
        <w:rPr>
          <w:rFonts w:hint="eastAsia" w:ascii="宋体" w:hAnsi="宋体" w:eastAsia="宋体" w:cs="宋体"/>
          <w:color w:val="000000"/>
          <w:lang w:val="en-US" w:eastAsia="zh-CN"/>
        </w:rPr>
        <w:t>2.表中“项目立项（核准备案）时间、</w:t>
      </w:r>
      <w:r>
        <w:rPr>
          <w:rFonts w:hint="eastAsia" w:ascii="宋体" w:hAnsi="宋体" w:eastAsia="宋体" w:cs="宋体"/>
          <w:color w:val="000000"/>
          <w:szCs w:val="24"/>
          <w:lang w:val="en-US" w:eastAsia="zh-CN"/>
        </w:rPr>
        <w:t>建设项目用地预审与选址意见书颁发时间（仅适用于轨道交通工程）</w:t>
      </w:r>
      <w:r>
        <w:rPr>
          <w:rFonts w:hint="eastAsia" w:ascii="仿宋" w:hAnsi="仿宋" w:eastAsia="仿宋" w:cs="Times New Roman"/>
          <w:color w:val="000000"/>
          <w:szCs w:val="21"/>
          <w:lang w:val="en-US" w:eastAsia="zh-CN"/>
        </w:rPr>
        <w:t>、</w:t>
      </w:r>
      <w:r>
        <w:rPr>
          <w:rFonts w:hint="eastAsia" w:ascii="宋体" w:hAnsi="宋体" w:eastAsia="宋体" w:cs="宋体"/>
          <w:color w:val="000000"/>
          <w:szCs w:val="24"/>
          <w:lang w:val="en-US" w:eastAsia="zh-CN"/>
        </w:rPr>
        <w:t>办理主体工程施工许可时间</w:t>
      </w:r>
      <w:r>
        <w:rPr>
          <w:rFonts w:hint="eastAsia" w:ascii="宋体" w:hAnsi="宋体" w:eastAsia="宋体" w:cs="宋体"/>
          <w:color w:val="000000"/>
          <w:lang w:val="en-US" w:eastAsia="zh-CN"/>
        </w:rPr>
        <w:t>、施工许可证（或提前开工证）颁发时间、合同竣工时间”须注明具体的年、月、日，并提供相关扫描件证明资料。其中项目立项（核准备案）时间指项目可研批复时间，</w:t>
      </w:r>
      <w:r>
        <w:rPr>
          <w:rFonts w:hint="eastAsia" w:ascii="宋体" w:hAnsi="宋体" w:eastAsia="宋体" w:cs="宋体"/>
          <w:color w:val="000000"/>
          <w:szCs w:val="24"/>
          <w:lang w:val="en-US" w:eastAsia="zh-CN"/>
        </w:rPr>
        <w:t>办理主体工程施工许可时间指施工图设计审查或上传勘察设计管理系统时间。轨道交通工程在完成施工图设计审查后，将与审查合格的施工图一致的BIM模型文件上传至勘察设计管理系统。</w:t>
      </w:r>
    </w:p>
    <w:p>
      <w:pPr>
        <w:spacing w:line="240" w:lineRule="auto"/>
        <w:ind w:firstLine="720" w:firstLineChars="300"/>
        <w:rPr>
          <w:rFonts w:hint="default" w:ascii="宋体" w:hAnsi="宋体" w:eastAsia="宋体" w:cs="宋体"/>
          <w:color w:val="000000"/>
          <w:lang w:val="en-US" w:eastAsia="zh-CN"/>
        </w:rPr>
      </w:pPr>
      <w:r>
        <w:rPr>
          <w:rFonts w:hint="eastAsia" w:ascii="宋体" w:hAnsi="宋体" w:eastAsia="宋体" w:cs="宋体"/>
          <w:color w:val="000000"/>
          <w:lang w:val="en-US" w:eastAsia="zh-CN"/>
        </w:rPr>
        <w:t>3.表中信息应填尽填，且确保真实。刻意漏填、错填的，视为无效申报。</w:t>
      </w:r>
    </w:p>
    <w:p>
      <w:pPr>
        <w:spacing w:line="360" w:lineRule="auto"/>
        <w:ind w:firstLine="720" w:firstLineChars="300"/>
        <w:rPr>
          <w:rFonts w:hint="default" w:eastAsia="宋体"/>
          <w:lang w:val="en-US" w:eastAsia="zh-CN"/>
        </w:rPr>
      </w:pPr>
    </w:p>
    <w:sectPr>
      <w:pgSz w:w="12240" w:h="15840"/>
      <w:pgMar w:top="1440" w:right="1800" w:bottom="1440" w:left="180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0000000000000000000"/>
    <w:charset w:val="86"/>
    <w:family w:val="auto"/>
    <w:pitch w:val="default"/>
    <w:sig w:usb0="00000000" w:usb1="00000000" w:usb2="00000000" w:usb3="00000000" w:csb0="00000000" w:csb1="00000000"/>
  </w:font>
  <w:font w:name="宋体">
    <w:altName w:val="方正书宋_GBK"/>
    <w:panose1 w:val="02010600030101010101"/>
    <w:charset w:val="0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720"/>
  <w:hyphenationZone w:val="360"/>
  <w:displayHorizontalDrawingGridEvery w:val="1"/>
  <w:displayVerticalDrawingGridEvery w:val="1"/>
  <w:noPunctuationKerning w:val="true"/>
  <w:characterSpacingControl w:val="doNotCompress"/>
  <w:compat>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RiMTAyMTM0NDc3ZTZmOWRhM2NjYTQ3ZTkwZGRmZDYifQ=="/>
  </w:docVars>
  <w:rsids>
    <w:rsidRoot w:val="00A77B3E"/>
    <w:rsid w:val="00A77B3E"/>
    <w:rsid w:val="00CA2A55"/>
    <w:rsid w:val="00D72607"/>
    <w:rsid w:val="00EF16FF"/>
    <w:rsid w:val="02C941D1"/>
    <w:rsid w:val="034478DC"/>
    <w:rsid w:val="03795BF7"/>
    <w:rsid w:val="04A77B66"/>
    <w:rsid w:val="04F73E4E"/>
    <w:rsid w:val="060B7A81"/>
    <w:rsid w:val="068517DD"/>
    <w:rsid w:val="06FA704F"/>
    <w:rsid w:val="08B2315A"/>
    <w:rsid w:val="08C16076"/>
    <w:rsid w:val="08F04266"/>
    <w:rsid w:val="09153CCC"/>
    <w:rsid w:val="09630EBD"/>
    <w:rsid w:val="099217C1"/>
    <w:rsid w:val="0A283ED3"/>
    <w:rsid w:val="0A7044F9"/>
    <w:rsid w:val="0AD6392F"/>
    <w:rsid w:val="0BA17A99"/>
    <w:rsid w:val="0C01206A"/>
    <w:rsid w:val="0D1D1F14"/>
    <w:rsid w:val="0D362195"/>
    <w:rsid w:val="0D710078"/>
    <w:rsid w:val="0D894C89"/>
    <w:rsid w:val="0E3D3F43"/>
    <w:rsid w:val="0EFD148A"/>
    <w:rsid w:val="0F452E31"/>
    <w:rsid w:val="10073D7B"/>
    <w:rsid w:val="1008458B"/>
    <w:rsid w:val="11537A88"/>
    <w:rsid w:val="12C502F4"/>
    <w:rsid w:val="13F8694C"/>
    <w:rsid w:val="14047A3C"/>
    <w:rsid w:val="14AF3ABC"/>
    <w:rsid w:val="16564724"/>
    <w:rsid w:val="1681145B"/>
    <w:rsid w:val="17626041"/>
    <w:rsid w:val="17EB6C6C"/>
    <w:rsid w:val="184D216A"/>
    <w:rsid w:val="18553B3B"/>
    <w:rsid w:val="186C59CF"/>
    <w:rsid w:val="192A37C4"/>
    <w:rsid w:val="1A0A1C23"/>
    <w:rsid w:val="1AB05F4B"/>
    <w:rsid w:val="1AE31E7C"/>
    <w:rsid w:val="1B0C134F"/>
    <w:rsid w:val="1C4E77C9"/>
    <w:rsid w:val="1CDC3027"/>
    <w:rsid w:val="1E4178F9"/>
    <w:rsid w:val="1F2B492C"/>
    <w:rsid w:val="1F511F82"/>
    <w:rsid w:val="1FEC167E"/>
    <w:rsid w:val="20DB53A4"/>
    <w:rsid w:val="212E4233"/>
    <w:rsid w:val="213A47C0"/>
    <w:rsid w:val="237F470C"/>
    <w:rsid w:val="23E629DD"/>
    <w:rsid w:val="24174B94"/>
    <w:rsid w:val="254B7DC4"/>
    <w:rsid w:val="26D11723"/>
    <w:rsid w:val="26E4075D"/>
    <w:rsid w:val="274E2D73"/>
    <w:rsid w:val="277C4BB7"/>
    <w:rsid w:val="28237D5C"/>
    <w:rsid w:val="2AB52089"/>
    <w:rsid w:val="2AEE4F47"/>
    <w:rsid w:val="2AF92FF6"/>
    <w:rsid w:val="2BB93430"/>
    <w:rsid w:val="2BC73F2E"/>
    <w:rsid w:val="2D2A090A"/>
    <w:rsid w:val="2D9C2CD3"/>
    <w:rsid w:val="2E9B5EA2"/>
    <w:rsid w:val="30FF3071"/>
    <w:rsid w:val="310A02F9"/>
    <w:rsid w:val="31E32E6E"/>
    <w:rsid w:val="321268C8"/>
    <w:rsid w:val="32B85545"/>
    <w:rsid w:val="33784CD4"/>
    <w:rsid w:val="34605E94"/>
    <w:rsid w:val="349E5512"/>
    <w:rsid w:val="359758E5"/>
    <w:rsid w:val="367125DA"/>
    <w:rsid w:val="36804BA6"/>
    <w:rsid w:val="375E315C"/>
    <w:rsid w:val="37D20E57"/>
    <w:rsid w:val="37DD15AA"/>
    <w:rsid w:val="38133269"/>
    <w:rsid w:val="384344D3"/>
    <w:rsid w:val="39135248"/>
    <w:rsid w:val="391E1E7A"/>
    <w:rsid w:val="39202096"/>
    <w:rsid w:val="3967E258"/>
    <w:rsid w:val="39FF3A59"/>
    <w:rsid w:val="3AF47336"/>
    <w:rsid w:val="3B1654FE"/>
    <w:rsid w:val="3B201ED9"/>
    <w:rsid w:val="3B37578C"/>
    <w:rsid w:val="3B7D557D"/>
    <w:rsid w:val="3C5E3B51"/>
    <w:rsid w:val="3C7C5835"/>
    <w:rsid w:val="3E934DCE"/>
    <w:rsid w:val="3ECF4342"/>
    <w:rsid w:val="3F1C50AD"/>
    <w:rsid w:val="3FF28894"/>
    <w:rsid w:val="400C5E08"/>
    <w:rsid w:val="404B5C4A"/>
    <w:rsid w:val="40526FD9"/>
    <w:rsid w:val="40F27310"/>
    <w:rsid w:val="415E6EB8"/>
    <w:rsid w:val="41D57979"/>
    <w:rsid w:val="424C2B7C"/>
    <w:rsid w:val="42DA5063"/>
    <w:rsid w:val="43B84567"/>
    <w:rsid w:val="441B1DD7"/>
    <w:rsid w:val="446058AE"/>
    <w:rsid w:val="46712183"/>
    <w:rsid w:val="470D3C59"/>
    <w:rsid w:val="483C7506"/>
    <w:rsid w:val="48455675"/>
    <w:rsid w:val="48606233"/>
    <w:rsid w:val="48A437FC"/>
    <w:rsid w:val="4A365275"/>
    <w:rsid w:val="4A372D9B"/>
    <w:rsid w:val="4AF41D4B"/>
    <w:rsid w:val="4B092FD2"/>
    <w:rsid w:val="4B693428"/>
    <w:rsid w:val="4C7D78BC"/>
    <w:rsid w:val="4CAD0BB5"/>
    <w:rsid w:val="4CBE647D"/>
    <w:rsid w:val="4D057181"/>
    <w:rsid w:val="4D072E8F"/>
    <w:rsid w:val="4DA370C6"/>
    <w:rsid w:val="4EB64BD7"/>
    <w:rsid w:val="4ED14256"/>
    <w:rsid w:val="4EDC56D8"/>
    <w:rsid w:val="4FBB5663"/>
    <w:rsid w:val="4FD80B0C"/>
    <w:rsid w:val="50D61560"/>
    <w:rsid w:val="515643D1"/>
    <w:rsid w:val="51962A9D"/>
    <w:rsid w:val="52BB415A"/>
    <w:rsid w:val="530D6D8F"/>
    <w:rsid w:val="53CF46F1"/>
    <w:rsid w:val="543D5452"/>
    <w:rsid w:val="544959D2"/>
    <w:rsid w:val="545C7FCE"/>
    <w:rsid w:val="5463180B"/>
    <w:rsid w:val="54C75D05"/>
    <w:rsid w:val="55102818"/>
    <w:rsid w:val="55B61960"/>
    <w:rsid w:val="56153315"/>
    <w:rsid w:val="56646DA2"/>
    <w:rsid w:val="567E247E"/>
    <w:rsid w:val="58675193"/>
    <w:rsid w:val="58AD704A"/>
    <w:rsid w:val="58EF57BB"/>
    <w:rsid w:val="598A2EE8"/>
    <w:rsid w:val="598B0D7A"/>
    <w:rsid w:val="5A0C7DA1"/>
    <w:rsid w:val="5A693AC8"/>
    <w:rsid w:val="5AD84127"/>
    <w:rsid w:val="5BBF22D1"/>
    <w:rsid w:val="5C5102C0"/>
    <w:rsid w:val="5D3A2E77"/>
    <w:rsid w:val="5D883BE2"/>
    <w:rsid w:val="5E20206C"/>
    <w:rsid w:val="5E3D2C1E"/>
    <w:rsid w:val="5ED52E57"/>
    <w:rsid w:val="5F18444E"/>
    <w:rsid w:val="5F75592D"/>
    <w:rsid w:val="5F9C6A3E"/>
    <w:rsid w:val="603358AD"/>
    <w:rsid w:val="60433DF0"/>
    <w:rsid w:val="618A0E3D"/>
    <w:rsid w:val="619A3EE4"/>
    <w:rsid w:val="63CA6E59"/>
    <w:rsid w:val="63D47B81"/>
    <w:rsid w:val="641A7B0F"/>
    <w:rsid w:val="652C7549"/>
    <w:rsid w:val="657D1B52"/>
    <w:rsid w:val="65BF03BD"/>
    <w:rsid w:val="66A16D2D"/>
    <w:rsid w:val="681413E6"/>
    <w:rsid w:val="683B6027"/>
    <w:rsid w:val="683D085A"/>
    <w:rsid w:val="696C43B8"/>
    <w:rsid w:val="699102C2"/>
    <w:rsid w:val="6A4F12CD"/>
    <w:rsid w:val="6ABD41B5"/>
    <w:rsid w:val="6C5D5536"/>
    <w:rsid w:val="6E4B172C"/>
    <w:rsid w:val="6EED5F9B"/>
    <w:rsid w:val="6FBF75C0"/>
    <w:rsid w:val="71146042"/>
    <w:rsid w:val="7164006A"/>
    <w:rsid w:val="71B40FF2"/>
    <w:rsid w:val="73882459"/>
    <w:rsid w:val="73B01345"/>
    <w:rsid w:val="73FB9D76"/>
    <w:rsid w:val="75179DC2"/>
    <w:rsid w:val="762F0C47"/>
    <w:rsid w:val="76B178AE"/>
    <w:rsid w:val="77250474"/>
    <w:rsid w:val="78E71CAD"/>
    <w:rsid w:val="791D122B"/>
    <w:rsid w:val="79BC0A44"/>
    <w:rsid w:val="79F301DD"/>
    <w:rsid w:val="7AF661D7"/>
    <w:rsid w:val="7C0B6016"/>
    <w:rsid w:val="7D0C3A90"/>
    <w:rsid w:val="7D996146"/>
    <w:rsid w:val="7E69FABC"/>
    <w:rsid w:val="7E70004F"/>
    <w:rsid w:val="7E8104AE"/>
    <w:rsid w:val="7EA63A70"/>
    <w:rsid w:val="8B4F011D"/>
    <w:rsid w:val="9FB75EBF"/>
    <w:rsid w:val="AB7F6BE6"/>
    <w:rsid w:val="ABBFD12B"/>
    <w:rsid w:val="BFE71942"/>
    <w:rsid w:val="DAF7C3B0"/>
    <w:rsid w:val="DFFDA485"/>
    <w:rsid w:val="ECADB10E"/>
    <w:rsid w:val="F5F1F74F"/>
    <w:rsid w:val="F5FB1A90"/>
    <w:rsid w:val="FFFB8366"/>
    <w:rsid w:val="FFFDAB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5</Pages>
  <Words>605</Words>
  <Characters>645</Characters>
  <Lines>1</Lines>
  <Paragraphs>1</Paragraphs>
  <TotalTime>0</TotalTime>
  <ScaleCrop>false</ScaleCrop>
  <LinksUpToDate>false</LinksUpToDate>
  <CharactersWithSpaces>1028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2022-07-21T17:52:00Z</dcterms:created>
  <dc:creator>Administrator</dc:creator>
  <cp:lastModifiedBy>chengsq</cp:lastModifiedBy>
  <dcterms:modified xsi:type="dcterms:W3CDTF">2024-01-15T17:50:44Z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9906CAE57E4141518B598E5A91C5B243</vt:lpwstr>
  </property>
</Properties>
</file>