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0" w:type="auto"/>
        <w:jc w:val="right"/>
        <w:tblLayout w:type="fixed"/>
        <w:tblCellMar>
          <w:top w:w="0" w:type="dxa"/>
          <w:left w:w="108" w:type="dxa"/>
          <w:bottom w:w="0" w:type="dxa"/>
          <w:right w:w="108" w:type="dxa"/>
        </w:tblCellMar>
      </w:tblPr>
      <w:tblGrid>
        <w:gridCol w:w="1704"/>
        <w:gridCol w:w="2973"/>
      </w:tblGrid>
      <w:tr>
        <w:tblPrEx>
          <w:tblCellMar>
            <w:top w:w="0" w:type="dxa"/>
            <w:left w:w="108" w:type="dxa"/>
            <w:bottom w:w="0" w:type="dxa"/>
            <w:right w:w="108" w:type="dxa"/>
          </w:tblCellMar>
        </w:tblPrEx>
        <w:trPr>
          <w:trHeight w:val="397" w:hRule="atLeast"/>
          <w:jc w:val="right"/>
        </w:trPr>
        <w:tc>
          <w:tcPr>
            <w:tcW w:w="1704" w:type="dxa"/>
            <w:noWrap w:val="0"/>
            <w:tcMar>
              <w:top w:w="0" w:type="dxa"/>
              <w:left w:w="0" w:type="dxa"/>
              <w:bottom w:w="0" w:type="dxa"/>
              <w:right w:w="0" w:type="dxa"/>
            </w:tcMar>
            <w:vAlign w:val="bottom"/>
          </w:tcPr>
          <w:p>
            <w:pPr>
              <w:jc w:val="right"/>
              <w:rPr>
                <w:rFonts w:ascii="宋体" w:hAnsi="Calibri"/>
                <w:sz w:val="24"/>
                <w:szCs w:val="24"/>
                <w:highlight w:val="none"/>
              </w:rPr>
            </w:pPr>
            <w:bookmarkStart w:id="0" w:name="bmb_barcode"/>
            <w:bookmarkEnd w:id="0"/>
            <w:r>
              <w:rPr>
                <w:rFonts w:hint="eastAsia" w:ascii="宋体" w:hAnsi="宋体"/>
                <w:sz w:val="24"/>
                <w:szCs w:val="24"/>
                <w:highlight w:val="none"/>
              </w:rPr>
              <w:t xml:space="preserve">  受理编号：</w:t>
            </w:r>
            <w:r>
              <w:rPr>
                <w:rFonts w:ascii="宋体" w:hAnsi="宋体"/>
                <w:sz w:val="24"/>
                <w:szCs w:val="24"/>
                <w:highlight w:val="none"/>
              </w:rPr>
              <w:t xml:space="preserve"> </w:t>
            </w:r>
          </w:p>
        </w:tc>
        <w:tc>
          <w:tcPr>
            <w:tcW w:w="2973" w:type="dxa"/>
            <w:tcBorders>
              <w:top w:val="nil"/>
              <w:left w:val="nil"/>
              <w:bottom w:val="single" w:color="auto" w:sz="4" w:space="0"/>
              <w:right w:val="nil"/>
            </w:tcBorders>
            <w:noWrap w:val="0"/>
            <w:tcMar>
              <w:top w:w="0" w:type="dxa"/>
              <w:left w:w="0" w:type="dxa"/>
              <w:bottom w:w="0" w:type="dxa"/>
              <w:right w:w="0" w:type="dxa"/>
            </w:tcMar>
            <w:vAlign w:val="bottom"/>
          </w:tcPr>
          <w:p>
            <w:pPr>
              <w:jc w:val="left"/>
              <w:rPr>
                <w:rFonts w:ascii="Calibri" w:hAnsi="Calibri"/>
                <w:kern w:val="0"/>
                <w:sz w:val="24"/>
                <w:szCs w:val="24"/>
                <w:highlight w:val="none"/>
              </w:rPr>
            </w:pPr>
          </w:p>
        </w:tc>
      </w:tr>
    </w:tbl>
    <w:p>
      <w:pPr>
        <w:rPr>
          <w:color w:val="000000" w:themeColor="text1"/>
        </w:rPr>
      </w:pPr>
    </w:p>
    <w:p>
      <w:pPr>
        <w:rPr>
          <w:rFonts w:ascii="Calibri" w:hAnsi="Calibri"/>
          <w:color w:val="000000" w:themeColor="text1"/>
          <w:szCs w:val="22"/>
        </w:rPr>
      </w:pPr>
    </w:p>
    <w:p>
      <w:pPr>
        <w:rPr>
          <w:rFonts w:ascii="Calibri" w:hAnsi="Calibri"/>
          <w:color w:val="000000" w:themeColor="text1"/>
          <w:szCs w:val="22"/>
        </w:rPr>
      </w:pPr>
    </w:p>
    <w:p>
      <w:pPr>
        <w:rPr>
          <w:rFonts w:ascii="Calibri" w:hAnsi="Calibri"/>
          <w:color w:val="000000" w:themeColor="text1"/>
          <w:szCs w:val="22"/>
        </w:rPr>
      </w:pPr>
    </w:p>
    <w:p>
      <w:pPr>
        <w:rPr>
          <w:rFonts w:ascii="Calibri" w:hAnsi="Calibri"/>
          <w:color w:val="000000" w:themeColor="text1"/>
          <w:szCs w:val="22"/>
        </w:rPr>
      </w:pPr>
    </w:p>
    <w:p>
      <w:pPr>
        <w:rPr>
          <w:rFonts w:ascii="Calibri" w:hAnsi="Calibri"/>
          <w:color w:val="000000" w:themeColor="text1"/>
          <w:szCs w:val="22"/>
        </w:rPr>
      </w:pPr>
    </w:p>
    <w:p>
      <w:pPr>
        <w:jc w:val="center"/>
        <w:rPr>
          <w:rFonts w:ascii="黑体" w:hAnsi="宋体" w:eastAsia="黑体"/>
          <w:b/>
          <w:bCs/>
          <w:spacing w:val="-20"/>
          <w:sz w:val="56"/>
          <w:szCs w:val="56"/>
        </w:rPr>
      </w:pPr>
      <w:r>
        <w:rPr>
          <w:rFonts w:hint="eastAsia" w:ascii="黑体" w:hAnsi="宋体" w:eastAsia="黑体" w:cs="黑体"/>
          <w:b/>
          <w:bCs/>
          <w:spacing w:val="-20"/>
          <w:sz w:val="56"/>
          <w:szCs w:val="56"/>
        </w:rPr>
        <w:t>大鹏新区科技创新和产业发展专项资金</w:t>
      </w:r>
    </w:p>
    <w:p>
      <w:pPr>
        <w:spacing w:line="300" w:lineRule="auto"/>
        <w:jc w:val="center"/>
        <w:rPr>
          <w:rFonts w:ascii="黑体" w:hAnsi="黑体" w:eastAsia="黑体"/>
          <w:b/>
          <w:bCs/>
          <w:sz w:val="40"/>
          <w:szCs w:val="40"/>
        </w:rPr>
      </w:pPr>
      <w:r>
        <w:rPr>
          <w:rFonts w:hint="default" w:ascii="黑体" w:hAnsi="黑体" w:eastAsia="黑体" w:cs="黑体"/>
          <w:b/>
          <w:bCs/>
          <w:sz w:val="40"/>
          <w:szCs w:val="40"/>
          <w:lang w:val="en-US"/>
        </w:rPr>
        <w:t>生物</w:t>
      </w:r>
      <w:r>
        <w:rPr>
          <w:rFonts w:hint="eastAsia" w:ascii="黑体" w:hAnsi="黑体" w:eastAsia="黑体" w:cs="黑体"/>
          <w:b/>
          <w:bCs/>
          <w:sz w:val="40"/>
          <w:szCs w:val="40"/>
          <w:lang w:val="en-US" w:eastAsia="zh-CN"/>
        </w:rPr>
        <w:t>企业租金扶持</w:t>
      </w:r>
      <w:r>
        <w:rPr>
          <w:rFonts w:hint="eastAsia" w:ascii="黑体" w:hAnsi="黑体" w:eastAsia="黑体" w:cs="黑体"/>
          <w:b/>
          <w:bCs/>
          <w:sz w:val="40"/>
          <w:szCs w:val="40"/>
        </w:rPr>
        <w:t>申请书</w:t>
      </w:r>
    </w:p>
    <w:p>
      <w:pPr>
        <w:rPr>
          <w:rFonts w:ascii="Calibri" w:hAnsi="Calibri"/>
          <w:color w:val="000000" w:themeColor="text1"/>
          <w:szCs w:val="22"/>
        </w:rPr>
      </w:pPr>
    </w:p>
    <w:p>
      <w:pPr>
        <w:rPr>
          <w:rFonts w:ascii="Calibri" w:hAnsi="Calibri"/>
          <w:color w:val="000000" w:themeColor="text1"/>
          <w:szCs w:val="22"/>
        </w:rPr>
      </w:pPr>
    </w:p>
    <w:tbl>
      <w:tblPr>
        <w:tblStyle w:val="6"/>
        <w:tblW w:w="7860" w:type="dxa"/>
        <w:jc w:val="center"/>
        <w:tblLayout w:type="fixed"/>
        <w:tblCellMar>
          <w:top w:w="0" w:type="dxa"/>
          <w:left w:w="108" w:type="dxa"/>
          <w:bottom w:w="0" w:type="dxa"/>
          <w:right w:w="108" w:type="dxa"/>
        </w:tblCellMar>
      </w:tblPr>
      <w:tblGrid>
        <w:gridCol w:w="1345"/>
        <w:gridCol w:w="3116"/>
        <w:gridCol w:w="1417"/>
        <w:gridCol w:w="708"/>
        <w:gridCol w:w="1274"/>
      </w:tblGrid>
      <w:tr>
        <w:tblPrEx>
          <w:tblCellMar>
            <w:top w:w="0" w:type="dxa"/>
            <w:left w:w="108" w:type="dxa"/>
            <w:bottom w:w="0" w:type="dxa"/>
            <w:right w:w="108" w:type="dxa"/>
          </w:tblCellMar>
        </w:tblPrEx>
        <w:trPr>
          <w:cantSplit/>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themeColor="text1"/>
                <w:sz w:val="24"/>
                <w:szCs w:val="24"/>
              </w:rPr>
              <w:t>申请类别：</w:t>
            </w:r>
          </w:p>
        </w:tc>
        <w:tc>
          <w:tcPr>
            <w:tcW w:w="6515" w:type="dxa"/>
            <w:gridSpan w:val="4"/>
            <w:tcBorders>
              <w:top w:val="nil"/>
              <w:left w:val="nil"/>
              <w:bottom w:val="single" w:color="auto" w:sz="4" w:space="0"/>
              <w:right w:val="nil"/>
            </w:tcBorders>
            <w:tcMar>
              <w:top w:w="0" w:type="dxa"/>
              <w:left w:w="0" w:type="dxa"/>
              <w:bottom w:w="0" w:type="dxa"/>
              <w:right w:w="0" w:type="dxa"/>
            </w:tcMar>
            <w:vAlign w:val="bottom"/>
          </w:tcPr>
          <w:p>
            <w:pPr>
              <w:jc w:val="center"/>
              <w:rPr>
                <w:rFonts w:hint="default" w:ascii="宋体" w:hAnsi="宋体" w:eastAsia="宋体"/>
                <w:color w:val="000000" w:themeColor="text1"/>
                <w:kern w:val="0"/>
                <w:sz w:val="24"/>
                <w:szCs w:val="24"/>
                <w:lang w:eastAsia="zh-CN"/>
              </w:rPr>
            </w:pPr>
            <w:bookmarkStart w:id="1" w:name="ctitle"/>
            <w:bookmarkEnd w:id="1"/>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themeColor="text1"/>
                <w:sz w:val="24"/>
                <w:szCs w:val="24"/>
              </w:rPr>
              <w:t>申请单位：</w:t>
            </w:r>
          </w:p>
        </w:tc>
        <w:tc>
          <w:tcPr>
            <w:tcW w:w="5241" w:type="dxa"/>
            <w:gridSpan w:val="3"/>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bookmarkStart w:id="2" w:name="oncname"/>
            <w:bookmarkEnd w:id="2"/>
          </w:p>
        </w:tc>
        <w:tc>
          <w:tcPr>
            <w:tcW w:w="1274" w:type="dxa"/>
            <w:tcBorders>
              <w:top w:val="single" w:color="auto" w:sz="4" w:space="0"/>
              <w:left w:val="nil"/>
              <w:bottom w:val="single" w:color="auto" w:sz="4" w:space="0"/>
              <w:right w:val="nil"/>
            </w:tcBorders>
            <w:vAlign w:val="bottom"/>
          </w:tcPr>
          <w:p>
            <w:pPr>
              <w:ind w:firstLine="120" w:firstLineChars="50"/>
              <w:rPr>
                <w:rFonts w:ascii="黑体" w:hAnsi="黑体" w:eastAsia="黑体"/>
                <w:color w:val="000000" w:themeColor="text1"/>
                <w:sz w:val="24"/>
                <w:szCs w:val="24"/>
              </w:rPr>
            </w:pPr>
            <w:r>
              <w:rPr>
                <w:rFonts w:hint="eastAsia" w:ascii="黑体" w:hAnsi="黑体" w:eastAsia="黑体"/>
                <w:b/>
                <w:color w:val="000000" w:themeColor="text1"/>
                <w:sz w:val="24"/>
                <w:szCs w:val="24"/>
              </w:rPr>
              <w:t>（盖章）</w:t>
            </w: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themeColor="text1"/>
                <w:sz w:val="24"/>
                <w:szCs w:val="24"/>
              </w:rPr>
              <w:t>单位地址：</w:t>
            </w:r>
          </w:p>
        </w:tc>
        <w:tc>
          <w:tcPr>
            <w:tcW w:w="6515" w:type="dxa"/>
            <w:gridSpan w:val="4"/>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bookmarkStart w:id="3" w:name="address1"/>
            <w:bookmarkEnd w:id="3"/>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b/>
                <w:color w:val="000000" w:themeColor="text1"/>
                <w:sz w:val="24"/>
                <w:szCs w:val="24"/>
              </w:rPr>
            </w:pPr>
            <w:r>
              <w:rPr>
                <w:rFonts w:hint="eastAsia" w:ascii="黑体" w:hAnsi="黑体" w:eastAsia="黑体"/>
                <w:b/>
                <w:color w:val="000000" w:themeColor="text1"/>
                <w:sz w:val="24"/>
                <w:szCs w:val="24"/>
              </w:rPr>
              <w:t>联系人：</w:t>
            </w:r>
          </w:p>
        </w:tc>
        <w:tc>
          <w:tcPr>
            <w:tcW w:w="3116" w:type="dxa"/>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p>
        </w:tc>
        <w:tc>
          <w:tcPr>
            <w:tcW w:w="1417" w:type="dxa"/>
            <w:tcBorders>
              <w:top w:val="single" w:color="auto" w:sz="4" w:space="0"/>
            </w:tcBorders>
            <w:tcMar>
              <w:top w:w="0" w:type="dxa"/>
              <w:left w:w="0" w:type="dxa"/>
              <w:bottom w:w="0" w:type="dxa"/>
              <w:right w:w="0" w:type="dxa"/>
            </w:tcMar>
            <w:vAlign w:val="bottom"/>
          </w:tcPr>
          <w:p>
            <w:pPr>
              <w:ind w:right="-4" w:rightChars="-2"/>
              <w:jc w:val="right"/>
              <w:rPr>
                <w:rFonts w:ascii="黑体" w:hAnsi="黑体" w:eastAsia="黑体"/>
                <w:b/>
                <w:color w:val="000000" w:themeColor="text1"/>
                <w:sz w:val="24"/>
                <w:szCs w:val="24"/>
              </w:rPr>
            </w:pPr>
            <w:r>
              <w:rPr>
                <w:rFonts w:hint="eastAsia" w:ascii="黑体" w:hAnsi="黑体" w:eastAsia="黑体"/>
                <w:b/>
                <w:color w:val="000000" w:themeColor="text1"/>
                <w:sz w:val="24"/>
                <w:szCs w:val="24"/>
              </w:rPr>
              <w:t>移动电话：</w:t>
            </w:r>
          </w:p>
        </w:tc>
        <w:tc>
          <w:tcPr>
            <w:tcW w:w="198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pPr>
              <w:jc w:val="left"/>
              <w:rPr>
                <w:rFonts w:ascii="宋体" w:hAnsi="宋体"/>
                <w:color w:val="000000" w:themeColor="text1"/>
                <w:kern w:val="0"/>
                <w:sz w:val="24"/>
                <w:szCs w:val="24"/>
              </w:rPr>
            </w:pP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b/>
                <w:color w:val="000000" w:themeColor="text1"/>
                <w:sz w:val="24"/>
                <w:szCs w:val="24"/>
              </w:rPr>
            </w:pPr>
            <w:r>
              <w:rPr>
                <w:rFonts w:hint="eastAsia" w:ascii="黑体" w:hAnsi="黑体" w:eastAsia="黑体"/>
                <w:b/>
                <w:color w:val="000000" w:themeColor="text1"/>
                <w:sz w:val="24"/>
                <w:szCs w:val="24"/>
              </w:rPr>
              <w:t>电子邮箱：</w:t>
            </w:r>
          </w:p>
        </w:tc>
        <w:tc>
          <w:tcPr>
            <w:tcW w:w="6515" w:type="dxa"/>
            <w:gridSpan w:val="4"/>
            <w:tcBorders>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b/>
                <w:color w:val="000000" w:themeColor="text1"/>
                <w:sz w:val="24"/>
                <w:szCs w:val="24"/>
              </w:rPr>
            </w:pPr>
            <w:r>
              <w:rPr>
                <w:rFonts w:hint="eastAsia" w:ascii="黑体" w:hAnsi="黑体" w:eastAsia="黑体"/>
                <w:b/>
                <w:color w:val="000000" w:themeColor="text1"/>
                <w:sz w:val="24"/>
                <w:szCs w:val="24"/>
              </w:rPr>
              <w:t>单位网址：</w:t>
            </w:r>
          </w:p>
        </w:tc>
        <w:tc>
          <w:tcPr>
            <w:tcW w:w="3116" w:type="dxa"/>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bookmarkStart w:id="4" w:name="http"/>
            <w:bookmarkEnd w:id="4"/>
          </w:p>
        </w:tc>
        <w:tc>
          <w:tcPr>
            <w:tcW w:w="1417" w:type="dxa"/>
            <w:tcBorders>
              <w:top w:val="single" w:color="auto" w:sz="4" w:space="0"/>
            </w:tcBorders>
            <w:tcMar>
              <w:top w:w="0" w:type="dxa"/>
              <w:left w:w="0" w:type="dxa"/>
              <w:bottom w:w="0" w:type="dxa"/>
              <w:right w:w="0" w:type="dxa"/>
            </w:tcMar>
            <w:vAlign w:val="bottom"/>
          </w:tcPr>
          <w:p>
            <w:pPr>
              <w:ind w:right="-4" w:rightChars="-2"/>
              <w:jc w:val="right"/>
              <w:rPr>
                <w:rFonts w:ascii="黑体" w:hAnsi="黑体" w:eastAsia="黑体"/>
                <w:b/>
                <w:color w:val="000000" w:themeColor="text1"/>
                <w:sz w:val="24"/>
                <w:szCs w:val="24"/>
              </w:rPr>
            </w:pPr>
            <w:r>
              <w:rPr>
                <w:rFonts w:hint="eastAsia" w:ascii="黑体" w:hAnsi="黑体" w:eastAsia="黑体"/>
                <w:b/>
                <w:color w:val="000000" w:themeColor="text1"/>
                <w:sz w:val="24"/>
                <w:szCs w:val="24"/>
              </w:rPr>
              <w:t>申请日期：</w:t>
            </w:r>
          </w:p>
        </w:tc>
        <w:tc>
          <w:tcPr>
            <w:tcW w:w="198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pPr>
              <w:jc w:val="left"/>
              <w:rPr>
                <w:rFonts w:ascii="宋体" w:hAnsi="宋体"/>
                <w:color w:val="000000" w:themeColor="text1"/>
                <w:kern w:val="0"/>
                <w:sz w:val="24"/>
                <w:szCs w:val="24"/>
              </w:rPr>
            </w:pPr>
            <w:bookmarkStart w:id="5" w:name="prp_submit_date_month"/>
            <w:bookmarkEnd w:id="5"/>
            <w:bookmarkStart w:id="6" w:name="prp_submit_date_year"/>
            <w:bookmarkEnd w:id="6"/>
            <w:bookmarkStart w:id="7" w:name="prp_submit_date_day"/>
            <w:bookmarkEnd w:id="7"/>
            <w:r>
              <w:rPr>
                <w:rFonts w:ascii="宋体" w:hAnsi="宋体"/>
                <w:color w:val="000000" w:themeColor="text1"/>
                <w:sz w:val="24"/>
              </w:rPr>
              <w:fldChar w:fldCharType="begin"/>
            </w:r>
            <w:r>
              <w:rPr>
                <w:rFonts w:ascii="宋体" w:hAnsi="宋体"/>
                <w:color w:val="000000" w:themeColor="text1"/>
                <w:sz w:val="24"/>
              </w:rPr>
              <w:instrText xml:space="preserve"> MERGEFIELD  $fmt.d($proj.CREATED)  \* MERGEFORMAT </w:instrText>
            </w:r>
            <w:r>
              <w:rPr>
                <w:rFonts w:ascii="宋体" w:hAnsi="宋体"/>
                <w:color w:val="000000" w:themeColor="text1"/>
                <w:sz w:val="24"/>
              </w:rPr>
              <w:fldChar w:fldCharType="end"/>
            </w:r>
          </w:p>
        </w:tc>
      </w:tr>
    </w:tbl>
    <w:p>
      <w:pPr>
        <w:rPr>
          <w:rFonts w:ascii="Calibri" w:hAnsi="Calibri"/>
          <w:color w:val="000000" w:themeColor="text1"/>
          <w:szCs w:val="22"/>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spacing w:line="300" w:lineRule="auto"/>
        <w:jc w:val="center"/>
        <w:rPr>
          <w:rFonts w:ascii="黑体" w:hAnsi="黑体" w:eastAsia="黑体"/>
          <w:color w:val="000000" w:themeColor="text1"/>
          <w:sz w:val="36"/>
        </w:rPr>
      </w:pPr>
      <w:r>
        <w:rPr>
          <w:rFonts w:hint="eastAsia" w:ascii="黑体" w:hAnsi="黑体" w:eastAsia="黑体"/>
          <w:color w:val="000000" w:themeColor="text1"/>
          <w:sz w:val="36"/>
        </w:rPr>
        <w:t>深圳市大鹏新区科技创新和经济服务局制</w:t>
      </w:r>
    </w:p>
    <w:p>
      <w:pPr>
        <w:spacing w:line="300" w:lineRule="auto"/>
        <w:jc w:val="center"/>
        <w:rPr>
          <w:rFonts w:hint="eastAsia" w:ascii="Calibri" w:hAnsi="Calibri" w:eastAsia="黑体"/>
          <w:color w:val="000000" w:themeColor="text1"/>
          <w:lang w:val="en-US" w:eastAsia="zh-CN"/>
        </w:rPr>
      </w:pPr>
      <w:r>
        <w:rPr>
          <w:rFonts w:hint="eastAsia" w:ascii="黑体" w:hAnsi="黑体" w:eastAsia="黑体"/>
          <w:color w:val="000000" w:themeColor="text1"/>
          <w:sz w:val="36"/>
        </w:rPr>
        <w:t>二〇二</w:t>
      </w:r>
      <w:r>
        <w:rPr>
          <w:rFonts w:hint="eastAsia" w:ascii="黑体" w:hAnsi="黑体" w:eastAsia="黑体"/>
          <w:color w:val="000000" w:themeColor="text1"/>
          <w:sz w:val="36"/>
          <w:lang w:eastAsia="zh-CN"/>
        </w:rPr>
        <w:t>四</w:t>
      </w:r>
      <w:r>
        <w:rPr>
          <w:rFonts w:hint="eastAsia" w:ascii="黑体" w:hAnsi="黑体" w:eastAsia="黑体"/>
          <w:color w:val="000000" w:themeColor="text1"/>
          <w:sz w:val="36"/>
        </w:rPr>
        <w:t>年</w:t>
      </w:r>
      <w:r>
        <w:rPr>
          <w:rFonts w:hint="eastAsia" w:ascii="黑体" w:hAnsi="黑体" w:eastAsia="黑体"/>
          <w:color w:val="000000" w:themeColor="text1"/>
          <w:sz w:val="36"/>
          <w:lang w:val="en-US" w:eastAsia="zh-CN"/>
        </w:rPr>
        <w:t>四月</w:t>
      </w:r>
    </w:p>
    <w:p>
      <w:pPr>
        <w:spacing w:line="300" w:lineRule="auto"/>
        <w:jc w:val="center"/>
        <w:rPr>
          <w:rFonts w:ascii="Calibri" w:hAnsi="Calibri"/>
          <w:color w:val="000000" w:themeColor="text1"/>
        </w:rPr>
      </w:pPr>
    </w:p>
    <w:p>
      <w:pPr>
        <w:pStyle w:val="14"/>
        <w:jc w:val="center"/>
        <w:rPr>
          <w:rFonts w:hint="eastAsia" w:ascii="黑体" w:eastAsia="黑体"/>
          <w:color w:val="000000" w:themeColor="text1"/>
          <w:sz w:val="44"/>
          <w:szCs w:val="44"/>
        </w:rPr>
      </w:pPr>
    </w:p>
    <w:p>
      <w:pPr>
        <w:pStyle w:val="14"/>
        <w:jc w:val="center"/>
        <w:rPr>
          <w:rFonts w:hint="eastAsia" w:ascii="黑体" w:eastAsia="黑体"/>
          <w:color w:val="000000" w:themeColor="text1"/>
          <w:sz w:val="44"/>
          <w:szCs w:val="44"/>
        </w:rPr>
      </w:pPr>
    </w:p>
    <w:p>
      <w:pPr>
        <w:jc w:val="center"/>
        <w:rPr>
          <w:rFonts w:ascii="宋体"/>
          <w:b/>
          <w:color w:val="000000" w:themeColor="text1"/>
          <w:sz w:val="44"/>
          <w:szCs w:val="44"/>
        </w:rPr>
      </w:pPr>
      <w:r>
        <w:rPr>
          <w:rFonts w:hint="eastAsia" w:ascii="宋体" w:hAnsi="宋体"/>
          <w:b/>
          <w:color w:val="000000" w:themeColor="text1"/>
          <w:sz w:val="44"/>
          <w:szCs w:val="44"/>
        </w:rPr>
        <w:t>填表承诺书</w:t>
      </w:r>
    </w:p>
    <w:p>
      <w:pPr>
        <w:autoSpaceDE w:val="0"/>
        <w:autoSpaceDN w:val="0"/>
        <w:adjustRightInd w:val="0"/>
        <w:spacing w:line="360" w:lineRule="exact"/>
        <w:ind w:firstLine="560" w:firstLineChars="200"/>
        <w:jc w:val="left"/>
        <w:rPr>
          <w:rFonts w:hint="eastAsia" w:ascii="宋体" w:eastAsia="宋体" w:cs="宋体"/>
          <w:color w:val="000000" w:themeColor="text1"/>
          <w:kern w:val="0"/>
          <w:sz w:val="28"/>
          <w:szCs w:val="28"/>
        </w:rPr>
      </w:pPr>
      <w:r>
        <w:rPr>
          <w:rFonts w:hint="eastAsia" w:ascii="宋体" w:eastAsia="宋体" w:cs="宋体"/>
          <w:color w:val="000000" w:themeColor="text1"/>
          <w:kern w:val="0"/>
          <w:sz w:val="28"/>
          <w:szCs w:val="28"/>
        </w:rPr>
        <w:t>本单位承诺遵守</w:t>
      </w:r>
      <w:r>
        <w:rPr>
          <w:rFonts w:hint="eastAsia" w:ascii="宋体" w:eastAsia="宋体" w:cs="宋体"/>
          <w:color w:val="000000" w:themeColor="text1"/>
          <w:kern w:val="0"/>
          <w:sz w:val="28"/>
          <w:szCs w:val="28"/>
          <w:lang w:val="en-US" w:eastAsia="zh-CN"/>
        </w:rPr>
        <w:t>《</w:t>
      </w:r>
      <w:r>
        <w:rPr>
          <w:rFonts w:hint="eastAsia" w:ascii="宋体" w:eastAsia="宋体" w:cs="宋体"/>
          <w:color w:val="000000" w:themeColor="text1"/>
          <w:kern w:val="0"/>
          <w:sz w:val="28"/>
          <w:szCs w:val="28"/>
        </w:rPr>
        <w:t>深圳市大鹏新区综合办公室关于印发深圳市大鹏新区科技创新和产业发展专项资金管理办法的通知</w:t>
      </w:r>
      <w:r>
        <w:rPr>
          <w:rFonts w:hint="eastAsia" w:ascii="宋体" w:eastAsia="宋体" w:cs="宋体"/>
          <w:color w:val="000000" w:themeColor="text1"/>
          <w:kern w:val="0"/>
          <w:sz w:val="28"/>
          <w:szCs w:val="28"/>
          <w:lang w:val="en-US" w:eastAsia="zh-CN"/>
        </w:rPr>
        <w:t>》</w:t>
      </w:r>
      <w:r>
        <w:rPr>
          <w:rFonts w:hint="eastAsia" w:ascii="宋体" w:eastAsia="宋体" w:cs="宋体"/>
          <w:color w:val="000000" w:themeColor="text1"/>
          <w:kern w:val="0"/>
          <w:sz w:val="28"/>
          <w:szCs w:val="28"/>
          <w:lang w:eastAsia="zh-CN"/>
        </w:rPr>
        <w:t>（深鹏办规</w:t>
      </w:r>
      <w:r>
        <w:rPr>
          <w:rFonts w:hint="eastAsia" w:ascii="宋体" w:eastAsia="宋体" w:cs="宋体"/>
          <w:color w:val="000000" w:themeColor="text1"/>
          <w:kern w:val="0"/>
          <w:sz w:val="28"/>
          <w:szCs w:val="28"/>
          <w:lang w:val="en-US" w:eastAsia="zh-CN"/>
        </w:rPr>
        <w:t>〔2023〕9号</w:t>
      </w:r>
      <w:r>
        <w:rPr>
          <w:rFonts w:hint="eastAsia" w:ascii="宋体" w:eastAsia="宋体" w:cs="宋体"/>
          <w:color w:val="000000" w:themeColor="text1"/>
          <w:kern w:val="0"/>
          <w:sz w:val="28"/>
          <w:szCs w:val="28"/>
          <w:lang w:eastAsia="zh-CN"/>
        </w:rPr>
        <w:t>）</w:t>
      </w:r>
      <w:r>
        <w:rPr>
          <w:rFonts w:hint="eastAsia" w:ascii="宋体" w:eastAsia="宋体" w:cs="宋体"/>
          <w:color w:val="000000" w:themeColor="text1"/>
          <w:kern w:val="0"/>
          <w:sz w:val="28"/>
          <w:szCs w:val="28"/>
        </w:rPr>
        <w:t>、</w:t>
      </w:r>
      <w:r>
        <w:rPr>
          <w:rFonts w:hint="eastAsia" w:ascii="宋体" w:eastAsia="宋体" w:cs="宋体"/>
          <w:color w:val="000000" w:themeColor="text1"/>
          <w:kern w:val="0"/>
          <w:sz w:val="28"/>
          <w:szCs w:val="28"/>
          <w:lang w:eastAsia="zh-CN"/>
        </w:rPr>
        <w:t>《</w:t>
      </w:r>
      <w:r>
        <w:rPr>
          <w:rFonts w:hint="eastAsia" w:ascii="宋体" w:eastAsia="宋体" w:cs="宋体"/>
          <w:color w:val="000000" w:themeColor="text1"/>
          <w:kern w:val="0"/>
          <w:sz w:val="28"/>
          <w:szCs w:val="28"/>
        </w:rPr>
        <w:t>深圳市大鹏新区综合办公室关于印发深圳市大鹏新区关于</w:t>
      </w:r>
      <w:r>
        <w:rPr>
          <w:rFonts w:hint="eastAsia" w:ascii="宋体" w:eastAsia="宋体" w:cs="宋体"/>
          <w:color w:val="000000" w:themeColor="text1"/>
          <w:kern w:val="0"/>
          <w:sz w:val="28"/>
          <w:szCs w:val="28"/>
          <w:lang w:eastAsia="zh-CN"/>
        </w:rPr>
        <w:t>促进生物产业高质量发展的若干措施》（深鹏办规</w:t>
      </w:r>
      <w:r>
        <w:rPr>
          <w:rFonts w:hint="eastAsia" w:ascii="宋体" w:eastAsia="宋体" w:cs="宋体"/>
          <w:color w:val="000000" w:themeColor="text1"/>
          <w:kern w:val="0"/>
          <w:sz w:val="28"/>
          <w:szCs w:val="28"/>
          <w:lang w:val="en-US" w:eastAsia="zh-CN"/>
        </w:rPr>
        <w:t>〔2023〕11号</w:t>
      </w:r>
      <w:r>
        <w:rPr>
          <w:rFonts w:hint="eastAsia" w:ascii="宋体" w:eastAsia="宋体" w:cs="宋体"/>
          <w:color w:val="000000" w:themeColor="text1"/>
          <w:kern w:val="0"/>
          <w:sz w:val="28"/>
          <w:szCs w:val="28"/>
          <w:lang w:eastAsia="zh-CN"/>
        </w:rPr>
        <w:t>）</w:t>
      </w:r>
      <w:r>
        <w:rPr>
          <w:rFonts w:hint="eastAsia" w:ascii="宋体" w:eastAsia="宋体" w:cs="宋体"/>
          <w:color w:val="000000" w:themeColor="text1"/>
          <w:kern w:val="0"/>
          <w:sz w:val="28"/>
          <w:szCs w:val="28"/>
        </w:rPr>
        <w:t>和《申报指南》等相关文件规定，并自愿作出以下声明：</w:t>
      </w:r>
    </w:p>
    <w:p>
      <w:pPr>
        <w:autoSpaceDE w:val="0"/>
        <w:autoSpaceDN w:val="0"/>
        <w:adjustRightInd w:val="0"/>
        <w:spacing w:line="360" w:lineRule="exact"/>
        <w:ind w:firstLine="560" w:firstLineChars="200"/>
        <w:jc w:val="left"/>
        <w:rPr>
          <w:rFonts w:hint="eastAsia" w:ascii="宋体" w:eastAsia="宋体" w:cs="宋体"/>
          <w:color w:val="000000" w:themeColor="text1"/>
          <w:kern w:val="0"/>
          <w:sz w:val="28"/>
          <w:szCs w:val="28"/>
        </w:rPr>
      </w:pPr>
      <w:r>
        <w:rPr>
          <w:rFonts w:hint="eastAsia" w:ascii="宋体" w:eastAsia="宋体" w:cs="宋体"/>
          <w:color w:val="000000" w:themeColor="text1"/>
          <w:kern w:val="0"/>
          <w:sz w:val="28"/>
          <w:szCs w:val="28"/>
        </w:rPr>
        <w:t>1、本单位对本申请材料的合法性、真实性、准确性和完整性负责。如有虚假，本单位依法承担相应的法律责任。</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2、本单位保证提交的申请资料与统计、市监、税务等有关部门所掌握的信息和数据一致。本单位同意授权深圳市大鹏新区业务主管部门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业务主管部门或本单位产生任何纠纷或损失的，本单位将愿承担相应责任。</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ascii="宋体" w:cs="宋体"/>
          <w:color w:val="000000" w:themeColor="text1"/>
          <w:kern w:val="0"/>
          <w:sz w:val="28"/>
          <w:szCs w:val="28"/>
        </w:rPr>
        <w:t>3</w:t>
      </w:r>
      <w:r>
        <w:rPr>
          <w:rFonts w:hint="eastAsia" w:ascii="宋体" w:cs="宋体"/>
          <w:color w:val="000000" w:themeColor="text1"/>
          <w:kern w:val="0"/>
          <w:sz w:val="28"/>
          <w:szCs w:val="28"/>
        </w:rPr>
        <w:t>、本单位同意将本申请材料向依法审批工作人员和评审专家公开。深圳市大鹏新区业务主管部门可以因评审该项目而使用申请书中提供的全部信息。无需另行征得本单位同意。对依法审批或者评审过程中泄露的信息，深圳市大鹏新区业务主管部门免予承担责任。</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ascii="宋体" w:cs="宋体"/>
          <w:color w:val="000000" w:themeColor="text1"/>
          <w:kern w:val="0"/>
          <w:sz w:val="28"/>
          <w:szCs w:val="28"/>
        </w:rPr>
        <w:t>4</w:t>
      </w:r>
      <w:r>
        <w:rPr>
          <w:rFonts w:hint="eastAsia" w:ascii="宋体" w:cs="宋体"/>
          <w:color w:val="000000" w:themeColor="text1"/>
          <w:kern w:val="0"/>
          <w:sz w:val="28"/>
          <w:szCs w:val="28"/>
        </w:rPr>
        <w:t>、本单位承诺所申报项目无下列情形：（</w:t>
      </w:r>
      <w:r>
        <w:rPr>
          <w:rFonts w:ascii="宋体" w:cs="宋体"/>
          <w:color w:val="000000" w:themeColor="text1"/>
          <w:kern w:val="0"/>
          <w:sz w:val="28"/>
          <w:szCs w:val="28"/>
        </w:rPr>
        <w:t>1</w:t>
      </w:r>
      <w:r>
        <w:rPr>
          <w:rFonts w:hint="eastAsia" w:ascii="宋体" w:cs="宋体"/>
          <w:color w:val="000000" w:themeColor="text1"/>
          <w:kern w:val="0"/>
          <w:sz w:val="28"/>
          <w:szCs w:val="28"/>
        </w:rPr>
        <w:t>）知识产权争议；（</w:t>
      </w:r>
      <w:r>
        <w:rPr>
          <w:rFonts w:ascii="宋体" w:cs="宋体"/>
          <w:color w:val="000000" w:themeColor="text1"/>
          <w:kern w:val="0"/>
          <w:sz w:val="28"/>
          <w:szCs w:val="28"/>
        </w:rPr>
        <w:t>2</w:t>
      </w:r>
      <w:r>
        <w:rPr>
          <w:rFonts w:hint="eastAsia" w:ascii="宋体" w:cs="宋体"/>
          <w:color w:val="000000" w:themeColor="text1"/>
          <w:kern w:val="0"/>
          <w:sz w:val="28"/>
          <w:szCs w:val="28"/>
        </w:rPr>
        <w:t>）到期未申请验收或者验收未通过；（</w:t>
      </w:r>
      <w:r>
        <w:rPr>
          <w:rFonts w:ascii="宋体" w:cs="宋体"/>
          <w:color w:val="000000" w:themeColor="text1"/>
          <w:kern w:val="0"/>
          <w:sz w:val="28"/>
          <w:szCs w:val="28"/>
        </w:rPr>
        <w:t>3</w:t>
      </w:r>
      <w:r>
        <w:rPr>
          <w:rFonts w:hint="eastAsia" w:ascii="宋体" w:cs="宋体"/>
          <w:color w:val="000000" w:themeColor="text1"/>
          <w:kern w:val="0"/>
          <w:sz w:val="28"/>
          <w:szCs w:val="28"/>
        </w:rPr>
        <w:t>）无息借款到期未偿还。</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ascii="宋体" w:cs="宋体"/>
          <w:color w:val="000000" w:themeColor="text1"/>
          <w:kern w:val="0"/>
          <w:sz w:val="28"/>
          <w:szCs w:val="28"/>
        </w:rPr>
        <w:t>5</w:t>
      </w:r>
      <w:r>
        <w:rPr>
          <w:rFonts w:hint="eastAsia" w:ascii="宋体" w:cs="宋体"/>
          <w:color w:val="000000" w:themeColor="text1"/>
          <w:kern w:val="0"/>
          <w:sz w:val="28"/>
          <w:szCs w:val="28"/>
        </w:rPr>
        <w:t>、本申请材料仅为申请深圳市大鹏新区科技创新和产业发展专项资金立项制作并已自行备份，不再要求深圳市大鹏新区业务主管部门予以退还。</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ascii="宋体" w:cs="宋体"/>
          <w:color w:val="000000" w:themeColor="text1"/>
          <w:kern w:val="0"/>
          <w:sz w:val="28"/>
          <w:szCs w:val="28"/>
        </w:rPr>
        <w:t>6</w:t>
      </w:r>
      <w:r>
        <w:rPr>
          <w:rFonts w:hint="eastAsia" w:ascii="宋体" w:cs="宋体"/>
          <w:color w:val="000000" w:themeColor="text1"/>
          <w:kern w:val="0"/>
          <w:sz w:val="28"/>
          <w:szCs w:val="28"/>
        </w:rPr>
        <w:t>、因申报书不规范、内容阐述不充分或不清晰、申报材料不齐全、支撑材料关联度低（如申报人资格问题，文章和专利权利属性问题等）、预算缺乏合理性等因素造成项目本批次未立项的，本单位和项目负责人承担全部责任。</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如违反前款规定，自愿退回已获得的补助款。</w:t>
      </w:r>
    </w:p>
    <w:p>
      <w:pPr>
        <w:autoSpaceDE w:val="0"/>
        <w:autoSpaceDN w:val="0"/>
        <w:adjustRightInd w:val="0"/>
        <w:spacing w:line="360" w:lineRule="exact"/>
        <w:ind w:firstLine="700" w:firstLineChars="250"/>
        <w:jc w:val="left"/>
        <w:rPr>
          <w:rFonts w:ascii="宋体" w:cs="宋体"/>
          <w:color w:val="000000" w:themeColor="text1"/>
          <w:kern w:val="0"/>
          <w:sz w:val="28"/>
          <w:szCs w:val="28"/>
        </w:rPr>
      </w:pPr>
      <w:r>
        <w:rPr>
          <w:rFonts w:hint="eastAsia" w:ascii="宋体" w:cs="宋体"/>
          <w:color w:val="000000" w:themeColor="text1"/>
          <w:kern w:val="0"/>
          <w:sz w:val="28"/>
          <w:szCs w:val="28"/>
        </w:rPr>
        <w:t>特此承诺。</w:t>
      </w:r>
    </w:p>
    <w:p>
      <w:pPr>
        <w:autoSpaceDE w:val="0"/>
        <w:autoSpaceDN w:val="0"/>
        <w:adjustRightInd w:val="0"/>
        <w:spacing w:line="360" w:lineRule="exact"/>
        <w:ind w:firstLine="700" w:firstLineChars="250"/>
        <w:jc w:val="left"/>
        <w:rPr>
          <w:rFonts w:ascii="宋体" w:cs="宋体"/>
          <w:color w:val="000000" w:themeColor="text1"/>
          <w:kern w:val="0"/>
          <w:sz w:val="28"/>
          <w:szCs w:val="28"/>
        </w:rPr>
      </w:pPr>
    </w:p>
    <w:p>
      <w:pPr>
        <w:autoSpaceDE w:val="0"/>
        <w:autoSpaceDN w:val="0"/>
        <w:adjustRightInd w:val="0"/>
        <w:spacing w:line="360" w:lineRule="exact"/>
        <w:ind w:firstLine="1820" w:firstLineChars="650"/>
        <w:jc w:val="left"/>
        <w:rPr>
          <w:rFonts w:ascii="宋体" w:cs="宋体"/>
          <w:color w:val="000000" w:themeColor="text1"/>
          <w:kern w:val="0"/>
          <w:sz w:val="28"/>
          <w:szCs w:val="28"/>
        </w:rPr>
      </w:pPr>
      <w:r>
        <w:rPr>
          <w:rFonts w:hint="eastAsia" w:ascii="宋体" w:cs="宋体"/>
          <w:color w:val="000000" w:themeColor="text1"/>
          <w:kern w:val="0"/>
          <w:sz w:val="28"/>
          <w:szCs w:val="28"/>
        </w:rPr>
        <w:t>法定代表人（或被委托人）签字：</w:t>
      </w:r>
    </w:p>
    <w:p>
      <w:pPr>
        <w:autoSpaceDE w:val="0"/>
        <w:autoSpaceDN w:val="0"/>
        <w:adjustRightInd w:val="0"/>
        <w:spacing w:line="360" w:lineRule="exact"/>
        <w:ind w:firstLine="4620" w:firstLineChars="1650"/>
        <w:jc w:val="left"/>
        <w:rPr>
          <w:rFonts w:ascii="宋体" w:cs="宋体"/>
          <w:color w:val="000000" w:themeColor="text1"/>
          <w:kern w:val="0"/>
          <w:sz w:val="28"/>
          <w:szCs w:val="28"/>
        </w:rPr>
      </w:pPr>
      <w:r>
        <w:rPr>
          <w:rFonts w:hint="eastAsia" w:ascii="宋体" w:cs="宋体"/>
          <w:color w:val="000000" w:themeColor="text1"/>
          <w:kern w:val="0"/>
          <w:sz w:val="28"/>
          <w:szCs w:val="28"/>
        </w:rPr>
        <w:t>办公电话：</w:t>
      </w:r>
    </w:p>
    <w:p>
      <w:pPr>
        <w:autoSpaceDE w:val="0"/>
        <w:autoSpaceDN w:val="0"/>
        <w:adjustRightInd w:val="0"/>
        <w:spacing w:line="360" w:lineRule="exact"/>
        <w:ind w:firstLine="4620" w:firstLineChars="1650"/>
        <w:jc w:val="left"/>
        <w:rPr>
          <w:rFonts w:ascii="宋体" w:cs="宋体"/>
          <w:color w:val="000000" w:themeColor="text1"/>
          <w:kern w:val="0"/>
          <w:sz w:val="28"/>
          <w:szCs w:val="28"/>
        </w:rPr>
      </w:pPr>
      <w:r>
        <w:rPr>
          <w:rFonts w:hint="eastAsia" w:ascii="宋体" w:cs="宋体"/>
          <w:color w:val="000000" w:themeColor="text1"/>
          <w:kern w:val="0"/>
          <w:sz w:val="28"/>
          <w:szCs w:val="28"/>
        </w:rPr>
        <w:t>移动电话：</w:t>
      </w:r>
    </w:p>
    <w:p>
      <w:pPr>
        <w:autoSpaceDE w:val="0"/>
        <w:autoSpaceDN w:val="0"/>
        <w:adjustRightInd w:val="0"/>
        <w:spacing w:line="360" w:lineRule="exact"/>
        <w:ind w:firstLine="4620" w:firstLineChars="1650"/>
        <w:jc w:val="left"/>
        <w:rPr>
          <w:rFonts w:ascii="宋体" w:cs="宋体"/>
          <w:color w:val="000000" w:themeColor="text1"/>
          <w:kern w:val="0"/>
          <w:sz w:val="28"/>
          <w:szCs w:val="28"/>
        </w:rPr>
      </w:pPr>
      <w:r>
        <w:rPr>
          <w:rFonts w:hint="eastAsia" w:ascii="宋体" w:cs="宋体"/>
          <w:color w:val="000000" w:themeColor="text1"/>
          <w:kern w:val="0"/>
          <w:sz w:val="28"/>
          <w:szCs w:val="28"/>
        </w:rPr>
        <w:t>日    期：</w:t>
      </w:r>
    </w:p>
    <w:p>
      <w:pPr>
        <w:spacing w:after="78" w:afterLines="25"/>
        <w:jc w:val="center"/>
        <w:outlineLvl w:val="0"/>
        <w:rPr>
          <w:rFonts w:ascii="宋体" w:cs="宋体"/>
          <w:color w:val="000000" w:themeColor="text1"/>
          <w:kern w:val="0"/>
          <w:sz w:val="28"/>
          <w:szCs w:val="28"/>
        </w:rPr>
      </w:pPr>
      <w:r>
        <w:rPr>
          <w:rFonts w:hint="eastAsia" w:ascii="宋体" w:cs="宋体"/>
          <w:color w:val="000000" w:themeColor="text1"/>
          <w:kern w:val="0"/>
          <w:sz w:val="28"/>
          <w:szCs w:val="28"/>
          <w:lang w:eastAsia="zh-CN"/>
        </w:rPr>
        <w:t>（</w:t>
      </w:r>
      <w:r>
        <w:rPr>
          <w:rFonts w:hint="eastAsia" w:ascii="宋体" w:cs="宋体"/>
          <w:color w:val="000000" w:themeColor="text1"/>
          <w:kern w:val="0"/>
          <w:sz w:val="28"/>
          <w:szCs w:val="28"/>
        </w:rPr>
        <w:t>单位需加盖公章，被委托人签字的提交法定代表人授权委托书</w:t>
      </w:r>
      <w:r>
        <w:rPr>
          <w:rFonts w:hint="eastAsia" w:ascii="宋体" w:cs="宋体"/>
          <w:color w:val="000000" w:themeColor="text1"/>
          <w:kern w:val="0"/>
          <w:sz w:val="28"/>
          <w:szCs w:val="28"/>
          <w:lang w:eastAsia="zh-CN"/>
        </w:rPr>
        <w:t>）</w:t>
      </w:r>
    </w:p>
    <w:p>
      <w:pPr>
        <w:pStyle w:val="12"/>
        <w:numPr>
          <w:ilvl w:val="0"/>
          <w:numId w:val="1"/>
        </w:numPr>
        <w:ind w:firstLineChars="0"/>
        <w:rPr>
          <w:rFonts w:asciiTheme="minorEastAsia" w:hAnsiTheme="minorEastAsia" w:eastAsiaTheme="minorEastAsia"/>
          <w:color w:val="000000" w:themeColor="text1"/>
          <w:sz w:val="24"/>
          <w:szCs w:val="24"/>
        </w:rPr>
      </w:pPr>
      <w:r>
        <w:rPr>
          <w:rFonts w:ascii="宋体" w:cs="宋体"/>
          <w:color w:val="000000" w:themeColor="text1"/>
          <w:kern w:val="0"/>
          <w:sz w:val="28"/>
          <w:szCs w:val="28"/>
        </w:rPr>
        <w:br w:type="page"/>
      </w:r>
      <w:r>
        <w:rPr>
          <w:rFonts w:hint="eastAsia" w:cs="宋体" w:asciiTheme="minorEastAsia" w:hAnsiTheme="minorEastAsia" w:eastAsiaTheme="minorEastAsia"/>
          <w:b/>
          <w:bCs/>
          <w:color w:val="000000" w:themeColor="text1"/>
          <w:sz w:val="24"/>
          <w:szCs w:val="24"/>
        </w:rPr>
        <w:t>单位基本情况</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567"/>
        <w:gridCol w:w="622"/>
        <w:gridCol w:w="258"/>
        <w:gridCol w:w="1285"/>
        <w:gridCol w:w="335"/>
        <w:gridCol w:w="1178"/>
        <w:gridCol w:w="441"/>
        <w:gridCol w:w="736"/>
        <w:gridCol w:w="589"/>
        <w:gridCol w:w="1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单位名称</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单位地址</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单位注册资本（</w:t>
            </w:r>
            <w:r>
              <w:rPr>
                <w:rFonts w:hint="eastAsia" w:ascii="宋体" w:hAnsi="宋体" w:cs="宋体"/>
              </w:rPr>
              <w:t>万元）</w:t>
            </w:r>
          </w:p>
        </w:tc>
        <w:tc>
          <w:tcPr>
            <w:tcW w:w="2165"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p>
        </w:tc>
        <w:tc>
          <w:tcPr>
            <w:tcW w:w="1954"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ascii="宋体"/>
              </w:rPr>
            </w:pPr>
            <w:r>
              <w:rPr>
                <w:rFonts w:hint="eastAsia" w:cs="宋体"/>
              </w:rPr>
              <w:t>注册时间</w:t>
            </w:r>
          </w:p>
        </w:tc>
        <w:tc>
          <w:tcPr>
            <w:tcW w:w="2501"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注册所在区</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widowControl/>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单位统一社会信用代码</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单位基本户开户银行</w:t>
            </w:r>
          </w:p>
        </w:tc>
        <w:tc>
          <w:tcPr>
            <w:tcW w:w="2165"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954" w:type="dxa"/>
            <w:gridSpan w:val="3"/>
            <w:tcBorders>
              <w:top w:val="single" w:color="auto" w:sz="4" w:space="0"/>
              <w:left w:val="single" w:color="auto" w:sz="4" w:space="0"/>
              <w:bottom w:val="single" w:color="auto" w:sz="4" w:space="0"/>
              <w:right w:val="single" w:color="auto" w:sz="4" w:space="0"/>
            </w:tcBorders>
            <w:vAlign w:val="center"/>
          </w:tcPr>
          <w:p>
            <w:pPr>
              <w:ind w:right="-155" w:rightChars="-74"/>
              <w:jc w:val="left"/>
              <w:rPr>
                <w:rFonts w:cs="Calibri"/>
              </w:rPr>
            </w:pPr>
            <w:r>
              <w:rPr>
                <w:rFonts w:hint="eastAsia" w:cs="宋体"/>
              </w:rPr>
              <w:t>单位信用等级</w:t>
            </w:r>
          </w:p>
        </w:tc>
        <w:tc>
          <w:tcPr>
            <w:tcW w:w="2501"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单位开户银行号</w:t>
            </w:r>
          </w:p>
        </w:tc>
        <w:tc>
          <w:tcPr>
            <w:tcW w:w="2165"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954"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cs="Calibri"/>
              </w:rPr>
            </w:pPr>
            <w:r>
              <w:rPr>
                <w:rFonts w:hint="eastAsia" w:cs="宋体"/>
              </w:rPr>
              <w:t>单位登记注册类型</w:t>
            </w:r>
          </w:p>
        </w:tc>
        <w:tc>
          <w:tcPr>
            <w:tcW w:w="2501"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单位网址</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widowControl/>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单位资质</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72"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单位经营范围</w:t>
            </w:r>
          </w:p>
          <w:p>
            <w:pPr>
              <w:ind w:right="-107" w:rightChars="-51"/>
              <w:rPr>
                <w:rFonts w:cs="Calibri"/>
              </w:rPr>
            </w:pPr>
            <w:r>
              <w:rPr>
                <w:rFonts w:hint="eastAsia" w:cs="宋体"/>
                <w:lang w:eastAsia="zh-CN"/>
              </w:rPr>
              <w:t>（</w:t>
            </w:r>
            <w:r>
              <w:rPr>
                <w:rFonts w:hint="eastAsia" w:cs="宋体"/>
              </w:rPr>
              <w:t>按营业执照</w:t>
            </w:r>
            <w:r>
              <w:rPr>
                <w:rFonts w:hint="eastAsia" w:cs="宋体"/>
                <w:lang w:eastAsia="zh-CN"/>
              </w:rPr>
              <w:t>）</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4"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单位主营产品</w:t>
            </w:r>
          </w:p>
          <w:p>
            <w:pPr>
              <w:ind w:right="-107" w:rightChars="-51"/>
              <w:rPr>
                <w:rFonts w:cs="Calibri"/>
              </w:rPr>
            </w:pPr>
            <w:r>
              <w:rPr>
                <w:rFonts w:hint="eastAsia" w:cs="宋体"/>
                <w:lang w:eastAsia="zh-CN"/>
              </w:rPr>
              <w:t>（</w:t>
            </w:r>
            <w:r>
              <w:rPr>
                <w:rFonts w:hint="eastAsia" w:cs="宋体"/>
              </w:rPr>
              <w:t>只写品名</w:t>
            </w:r>
            <w:r>
              <w:rPr>
                <w:rFonts w:hint="eastAsia" w:cs="宋体"/>
                <w:lang w:eastAsia="zh-CN"/>
              </w:rPr>
              <w:t>）</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06"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所属主要行业类别</w:t>
            </w:r>
          </w:p>
          <w:p>
            <w:pPr>
              <w:ind w:right="-107" w:rightChars="-51"/>
              <w:rPr>
                <w:rFonts w:cs="Calibri"/>
              </w:rPr>
            </w:pPr>
            <w:r>
              <w:rPr>
                <w:rFonts w:hint="eastAsia" w:cs="宋体"/>
              </w:rPr>
              <w:t>门类</w:t>
            </w:r>
            <w:r>
              <w:rPr>
                <w:rFonts w:cs="Calibri"/>
              </w:rPr>
              <w:t>/</w:t>
            </w:r>
            <w:r>
              <w:rPr>
                <w:rFonts w:hint="eastAsia" w:cs="宋体"/>
              </w:rPr>
              <w:t>大类</w:t>
            </w:r>
            <w:r>
              <w:rPr>
                <w:rFonts w:cs="Calibri"/>
              </w:rPr>
              <w:t>/</w:t>
            </w:r>
            <w:r>
              <w:rPr>
                <w:rFonts w:hint="eastAsia" w:cs="宋体"/>
              </w:rPr>
              <w:t>中类</w:t>
            </w:r>
            <w:r>
              <w:rPr>
                <w:rFonts w:cs="Calibri"/>
              </w:rPr>
              <w:t>/</w:t>
            </w:r>
            <w:r>
              <w:rPr>
                <w:rFonts w:hint="eastAsia" w:cs="宋体"/>
              </w:rPr>
              <w:t>小类</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ind w:firstLine="1155" w:firstLineChars="550"/>
              <w:rPr>
                <w:rFonts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20"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jc w:val="left"/>
              <w:rPr>
                <w:rFonts w:ascii="宋体" w:cs="宋体"/>
              </w:rPr>
            </w:pPr>
            <w:r>
              <w:rPr>
                <w:rFonts w:hint="eastAsia" w:ascii="宋体" w:hAnsi="宋体" w:cs="宋体"/>
              </w:rPr>
              <w:t>产品（服务）所属高新技术领域（主领域</w:t>
            </w:r>
            <w:r>
              <w:rPr>
                <w:rFonts w:cs="Calibri"/>
              </w:rPr>
              <w:t>/</w:t>
            </w:r>
            <w:r>
              <w:rPr>
                <w:rFonts w:hint="eastAsia" w:ascii="宋体" w:hAnsi="宋体" w:cs="宋体"/>
              </w:rPr>
              <w:t>子领域）</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ind w:firstLine="1470" w:firstLineChars="700"/>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单位研发及办公面积（</w:t>
            </w:r>
            <w:r>
              <w:rPr>
                <w:rFonts w:hint="eastAsia" w:ascii="宋体" w:hAnsi="宋体" w:cs="宋体"/>
                <w:sz w:val="24"/>
                <w:szCs w:val="24"/>
              </w:rPr>
              <w:t>m</w:t>
            </w:r>
            <w:r>
              <w:rPr>
                <w:rFonts w:hint="eastAsia" w:ascii="宋体" w:hAnsi="宋体" w:cs="宋体"/>
                <w:sz w:val="24"/>
                <w:szCs w:val="24"/>
                <w:vertAlign w:val="superscript"/>
              </w:rPr>
              <w:t>2</w:t>
            </w:r>
            <w:r>
              <w:rPr>
                <w:rFonts w:hint="eastAsia" w:cs="宋体"/>
              </w:rPr>
              <w:t>）</w:t>
            </w:r>
          </w:p>
        </w:tc>
        <w:tc>
          <w:tcPr>
            <w:tcW w:w="880" w:type="dxa"/>
            <w:gridSpan w:val="2"/>
            <w:tcBorders>
              <w:top w:val="single" w:color="auto" w:sz="4" w:space="0"/>
              <w:left w:val="single" w:color="auto" w:sz="4" w:space="0"/>
              <w:bottom w:val="single" w:color="auto" w:sz="4" w:space="0"/>
              <w:right w:val="single" w:color="auto" w:sz="4" w:space="0"/>
            </w:tcBorders>
            <w:vAlign w:val="center"/>
          </w:tcPr>
          <w:p>
            <w:pPr>
              <w:rPr>
                <w:rFonts w:ascii="宋体"/>
                <w:spacing w:val="-10"/>
              </w:rPr>
            </w:pPr>
          </w:p>
        </w:tc>
        <w:tc>
          <w:tcPr>
            <w:tcW w:w="1620" w:type="dxa"/>
            <w:gridSpan w:val="2"/>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海外营销机构数</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spacing w:val="-10"/>
              </w:rPr>
            </w:pPr>
          </w:p>
        </w:tc>
        <w:tc>
          <w:tcPr>
            <w:tcW w:w="1766"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r>
              <w:rPr>
                <w:rFonts w:hint="eastAsia" w:cs="宋体"/>
              </w:rPr>
              <w:t>全年用电量（</w:t>
            </w:r>
            <w:r>
              <w:rPr>
                <w:rFonts w:hint="eastAsia" w:ascii="宋体" w:hAnsi="宋体" w:cs="宋体"/>
                <w:kern w:val="0"/>
              </w:rPr>
              <w:t>kWh</w:t>
            </w:r>
            <w:r>
              <w:rPr>
                <w:rFonts w:hint="eastAsia" w:cs="宋体"/>
              </w:rPr>
              <w:t>）</w:t>
            </w:r>
          </w:p>
        </w:tc>
        <w:tc>
          <w:tcPr>
            <w:tcW w:w="1176" w:type="dxa"/>
            <w:tcBorders>
              <w:top w:val="single" w:color="auto" w:sz="4" w:space="0"/>
              <w:left w:val="single" w:color="auto" w:sz="4" w:space="0"/>
              <w:bottom w:val="single" w:color="auto" w:sz="4" w:space="0"/>
              <w:right w:val="single" w:color="auto" w:sz="4" w:space="0"/>
            </w:tcBorders>
            <w:vAlign w:val="center"/>
          </w:tcPr>
          <w:p>
            <w:pPr>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单位生产用房面积（</w:t>
            </w:r>
            <w:r>
              <w:rPr>
                <w:rFonts w:hint="eastAsia" w:ascii="宋体" w:hAnsi="宋体" w:cs="宋体"/>
                <w:sz w:val="24"/>
                <w:szCs w:val="24"/>
              </w:rPr>
              <w:t>m</w:t>
            </w:r>
            <w:r>
              <w:rPr>
                <w:rFonts w:hint="eastAsia" w:ascii="宋体" w:hAnsi="宋体" w:cs="宋体"/>
                <w:sz w:val="24"/>
                <w:szCs w:val="24"/>
                <w:vertAlign w:val="superscript"/>
              </w:rPr>
              <w:t>2</w:t>
            </w:r>
            <w:r>
              <w:rPr>
                <w:rFonts w:hint="eastAsia" w:cs="宋体"/>
              </w:rPr>
              <w:t>）</w:t>
            </w:r>
          </w:p>
        </w:tc>
        <w:tc>
          <w:tcPr>
            <w:tcW w:w="880"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620" w:type="dxa"/>
            <w:gridSpan w:val="2"/>
            <w:tcBorders>
              <w:top w:val="single" w:color="auto" w:sz="4" w:space="0"/>
              <w:left w:val="single" w:color="auto" w:sz="4" w:space="0"/>
              <w:bottom w:val="single" w:color="auto" w:sz="4" w:space="0"/>
              <w:right w:val="single" w:color="auto" w:sz="4" w:space="0"/>
            </w:tcBorders>
            <w:vAlign w:val="center"/>
          </w:tcPr>
          <w:p>
            <w:pPr>
              <w:ind w:right="-107" w:rightChars="-51"/>
              <w:jc w:val="left"/>
              <w:rPr>
                <w:rFonts w:cs="Calibri"/>
              </w:rPr>
            </w:pPr>
            <w:r>
              <w:rPr>
                <w:rFonts w:hint="eastAsia" w:cs="宋体"/>
              </w:rPr>
              <w:t>海外研发机构数</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6"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r>
              <w:rPr>
                <w:rFonts w:hint="eastAsia" w:cs="宋体"/>
              </w:rPr>
              <w:t>全年用水量（</w:t>
            </w:r>
            <w:r>
              <w:rPr>
                <w:rFonts w:cs="Calibri"/>
              </w:rPr>
              <w:t>m</w:t>
            </w:r>
            <w:r>
              <w:rPr>
                <w:rFonts w:cs="Calibri"/>
                <w:vertAlign w:val="superscript"/>
              </w:rPr>
              <w:t>3</w:t>
            </w:r>
            <w:r>
              <w:rPr>
                <w:rFonts w:hint="eastAsia" w:cs="宋体"/>
              </w:rPr>
              <w:t>）</w:t>
            </w:r>
          </w:p>
        </w:tc>
        <w:tc>
          <w:tcPr>
            <w:tcW w:w="1176" w:type="dxa"/>
            <w:tcBorders>
              <w:top w:val="single" w:color="auto" w:sz="4" w:space="0"/>
              <w:left w:val="single" w:color="auto" w:sz="4" w:space="0"/>
              <w:bottom w:val="single" w:color="auto" w:sz="4" w:space="0"/>
              <w:right w:val="single" w:color="auto" w:sz="4" w:space="0"/>
            </w:tcBorders>
            <w:vAlign w:val="center"/>
          </w:tcPr>
          <w:p>
            <w:pPr>
              <w:rPr>
                <w:rFonts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所在证券交易市场</w:t>
            </w:r>
          </w:p>
        </w:tc>
        <w:tc>
          <w:tcPr>
            <w:tcW w:w="880"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620" w:type="dxa"/>
            <w:gridSpan w:val="2"/>
            <w:tcBorders>
              <w:top w:val="single" w:color="auto" w:sz="4" w:space="0"/>
              <w:left w:val="single" w:color="auto" w:sz="4" w:space="0"/>
              <w:bottom w:val="single" w:color="auto" w:sz="4" w:space="0"/>
              <w:right w:val="single" w:color="auto" w:sz="4" w:space="0"/>
            </w:tcBorders>
            <w:vAlign w:val="center"/>
          </w:tcPr>
          <w:p>
            <w:pPr>
              <w:ind w:right="-107" w:rightChars="-51"/>
              <w:rPr>
                <w:rFonts w:ascii="宋体" w:cs="宋体"/>
              </w:rPr>
            </w:pPr>
            <w:r>
              <w:rPr>
                <w:rFonts w:hint="eastAsia" w:ascii="宋体" w:hAnsi="宋体" w:cs="宋体"/>
              </w:rPr>
              <w:t>公司上市时间</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cs="宋体"/>
              </w:rPr>
            </w:pPr>
          </w:p>
        </w:tc>
        <w:tc>
          <w:tcPr>
            <w:tcW w:w="1766" w:type="dxa"/>
            <w:gridSpan w:val="3"/>
            <w:tcBorders>
              <w:top w:val="single" w:color="auto" w:sz="4" w:space="0"/>
              <w:left w:val="single" w:color="auto" w:sz="4" w:space="0"/>
              <w:bottom w:val="single" w:color="auto" w:sz="4" w:space="0"/>
              <w:right w:val="single" w:color="auto" w:sz="4" w:space="0"/>
            </w:tcBorders>
            <w:vAlign w:val="center"/>
          </w:tcPr>
          <w:p>
            <w:pPr>
              <w:rPr>
                <w:rFonts w:ascii="宋体" w:cs="宋体"/>
              </w:rPr>
            </w:pPr>
            <w:r>
              <w:rPr>
                <w:rFonts w:hint="eastAsia" w:ascii="宋体" w:hAnsi="宋体" w:cs="宋体"/>
              </w:rPr>
              <w:t>股票代码</w:t>
            </w:r>
          </w:p>
        </w:tc>
        <w:tc>
          <w:tcPr>
            <w:tcW w:w="1176" w:type="dxa"/>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9187" w:type="dxa"/>
            <w:gridSpan w:val="10"/>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rPr>
            </w:pPr>
            <w:r>
              <w:rPr>
                <w:rFonts w:hint="eastAsia" w:ascii="宋体" w:hAnsi="宋体" w:cs="宋体"/>
                <w:b/>
                <w:bCs/>
              </w:rPr>
              <w:t>股 权 结 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主要股东名称（前</w:t>
            </w:r>
            <w:r>
              <w:rPr>
                <w:rFonts w:cs="Calibri"/>
              </w:rPr>
              <w:t>5</w:t>
            </w:r>
            <w:r>
              <w:rPr>
                <w:rFonts w:hint="eastAsia" w:cs="宋体"/>
              </w:rPr>
              <w:t>位）</w:t>
            </w:r>
          </w:p>
        </w:tc>
        <w:tc>
          <w:tcPr>
            <w:tcW w:w="1543"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出资额（万元）</w:t>
            </w:r>
          </w:p>
        </w:tc>
        <w:tc>
          <w:tcPr>
            <w:tcW w:w="2690" w:type="dxa"/>
            <w:gridSpan w:val="4"/>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出资方式</w:t>
            </w:r>
          </w:p>
        </w:tc>
        <w:tc>
          <w:tcPr>
            <w:tcW w:w="1765"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所占比例（</w:t>
            </w:r>
            <w:r>
              <w:rPr>
                <w:rFonts w:cs="Calibri"/>
              </w:rPr>
              <w:t>%</w:t>
            </w:r>
            <w:r>
              <w:rPr>
                <w:rFonts w:hint="eastAsia"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9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9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9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bl>
    <w:p>
      <w:pPr>
        <w:rPr>
          <w:rFonts w:asciiTheme="minorEastAsia" w:hAnsiTheme="minorEastAsia" w:eastAsiaTheme="minorEastAsia"/>
          <w:color w:val="000000" w:themeColor="text1"/>
          <w:sz w:val="24"/>
          <w:szCs w:val="24"/>
        </w:rPr>
      </w:pPr>
    </w:p>
    <w:p>
      <w:pPr>
        <w:pStyle w:val="12"/>
        <w:ind w:firstLine="0" w:firstLineChars="0"/>
        <w:rPr>
          <w:rFonts w:cs="宋体" w:asciiTheme="minorEastAsia" w:hAnsiTheme="minorEastAsia" w:eastAsiaTheme="minorEastAsia"/>
          <w:b/>
          <w:bCs/>
          <w:color w:val="000000" w:themeColor="text1"/>
          <w:sz w:val="24"/>
          <w:szCs w:val="24"/>
        </w:rPr>
      </w:pPr>
      <w:r>
        <w:rPr>
          <w:rFonts w:hint="eastAsia" w:ascii="宋体" w:hAnsi="宋体" w:cs="宋体"/>
          <w:b/>
          <w:bCs/>
          <w:color w:val="000000" w:themeColor="text1"/>
          <w:sz w:val="24"/>
          <w:szCs w:val="24"/>
        </w:rPr>
        <w:t>二、</w:t>
      </w:r>
      <w:r>
        <w:rPr>
          <w:rFonts w:hint="eastAsia" w:cs="宋体" w:asciiTheme="minorEastAsia" w:hAnsiTheme="minorEastAsia" w:eastAsiaTheme="minorEastAsia"/>
          <w:b/>
          <w:bCs/>
          <w:color w:val="000000" w:themeColor="text1"/>
          <w:sz w:val="24"/>
          <w:szCs w:val="24"/>
        </w:rPr>
        <w:t>单位人员情况</w:t>
      </w:r>
    </w:p>
    <w:tbl>
      <w:tblPr>
        <w:tblStyle w:val="6"/>
        <w:tblW w:w="90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850"/>
        <w:gridCol w:w="1843"/>
        <w:gridCol w:w="1418"/>
        <w:gridCol w:w="2126"/>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上年年末从业</w:t>
            </w:r>
          </w:p>
          <w:p>
            <w:pPr>
              <w:rPr>
                <w:color w:val="000000" w:themeColor="text1"/>
                <w:spacing w:val="-6"/>
                <w:kern w:val="10"/>
              </w:rPr>
            </w:pPr>
            <w:r>
              <w:rPr>
                <w:rFonts w:hint="eastAsia" w:cs="宋体"/>
                <w:color w:val="000000" w:themeColor="text1"/>
                <w:spacing w:val="-6"/>
                <w:kern w:val="10"/>
              </w:rPr>
              <w:t>人员总数</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男职工数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女职工数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参加社保人数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留学归国人员数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spacing w:val="-4"/>
              </w:rPr>
              <w:t>外籍专家人数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spacing w:val="-4"/>
              </w:rPr>
              <w:t>上年新增高校毕业生</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trPr>
        <w:tc>
          <w:tcPr>
            <w:tcW w:w="9072" w:type="dxa"/>
            <w:gridSpan w:val="6"/>
            <w:tcBorders>
              <w:top w:val="single" w:color="auto" w:sz="4" w:space="0"/>
              <w:left w:val="single" w:color="auto" w:sz="4" w:space="0"/>
              <w:bottom w:val="single" w:color="auto" w:sz="4" w:space="0"/>
              <w:right w:val="single" w:color="auto" w:sz="4" w:space="0"/>
            </w:tcBorders>
            <w:vAlign w:val="center"/>
          </w:tcPr>
          <w:p>
            <w:pPr>
              <w:jc w:val="center"/>
              <w:rPr>
                <w:b/>
                <w:bCs/>
                <w:color w:val="000000" w:themeColor="text1"/>
                <w:sz w:val="2"/>
                <w:szCs w:val="2"/>
              </w:rPr>
            </w:pPr>
            <w:r>
              <w:rPr>
                <w:rFonts w:hint="eastAsia" w:ascii="宋体" w:hAnsi="宋体" w:cs="宋体"/>
                <w:b/>
                <w:bCs/>
                <w:color w:val="000000" w:themeColor="text1"/>
              </w:rPr>
              <w:t>人员结构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268"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按工作性质分</w:t>
            </w:r>
          </w:p>
        </w:tc>
        <w:tc>
          <w:tcPr>
            <w:tcW w:w="3261"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按学历分</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按技术职称分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行政管理人员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博士毕业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高级职称人数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市场营销人员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硕士毕业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中级职称</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研发设计人员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本科毕业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初级职称</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加工制造人员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大专毕业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其他</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其他人数</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其他</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trPr>
        <w:tc>
          <w:tcPr>
            <w:tcW w:w="9072"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color w:val="000000" w:themeColor="text1"/>
              </w:rPr>
            </w:pPr>
            <w:r>
              <w:rPr>
                <w:rFonts w:hint="eastAsia" w:ascii="宋体" w:hAnsi="宋体" w:cs="宋体"/>
                <w:b/>
                <w:bCs/>
                <w:color w:val="000000" w:themeColor="text1"/>
              </w:rPr>
              <w:t>相关人员信息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法定代表人</w:t>
            </w:r>
          </w:p>
        </w:tc>
        <w:tc>
          <w:tcPr>
            <w:tcW w:w="850"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学历</w:t>
            </w:r>
          </w:p>
        </w:tc>
        <w:tc>
          <w:tcPr>
            <w:tcW w:w="1843" w:type="dxa"/>
            <w:tcBorders>
              <w:top w:val="nil"/>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color w:val="000000" w:themeColor="text1"/>
              </w:rPr>
              <w:t>经营负责人</w:t>
            </w: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nil"/>
              <w:left w:val="single" w:color="auto" w:sz="4" w:space="0"/>
              <w:bottom w:val="single" w:color="auto" w:sz="4" w:space="0"/>
              <w:right w:val="single" w:color="auto" w:sz="4" w:space="0"/>
            </w:tcBorders>
            <w:vAlign w:val="center"/>
          </w:tcPr>
          <w:p>
            <w:pPr>
              <w:rPr>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nil"/>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学历</w:t>
            </w:r>
          </w:p>
        </w:tc>
        <w:tc>
          <w:tcPr>
            <w:tcW w:w="1843" w:type="dxa"/>
            <w:tcBorders>
              <w:top w:val="nil"/>
              <w:left w:val="single" w:color="auto" w:sz="4" w:space="0"/>
              <w:bottom w:val="single" w:color="auto" w:sz="4" w:space="0"/>
              <w:right w:val="single" w:color="auto" w:sz="4" w:space="0"/>
            </w:tcBorders>
            <w:vAlign w:val="center"/>
          </w:tcPr>
          <w:p>
            <w:pPr>
              <w:rPr>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nil"/>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单位联系人</w:t>
            </w:r>
          </w:p>
        </w:tc>
        <w:tc>
          <w:tcPr>
            <w:tcW w:w="850"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nil"/>
              <w:left w:val="single" w:color="auto" w:sz="4" w:space="0"/>
              <w:bottom w:val="single" w:color="auto" w:sz="4" w:space="0"/>
              <w:right w:val="single" w:color="auto" w:sz="4" w:space="0"/>
            </w:tcBorders>
            <w:vAlign w:val="center"/>
          </w:tcPr>
          <w:p>
            <w:pPr>
              <w:widowControl/>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r>
              <w:rPr>
                <w:rFonts w:hint="eastAsia" w:ascii="宋体" w:hAnsi="宋体" w:cs="宋体"/>
                <w:color w:val="000000" w:themeColor="text1"/>
              </w:rPr>
              <w:t>学历</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bl>
    <w:p>
      <w:pPr>
        <w:spacing w:after="78" w:afterLines="25"/>
        <w:jc w:val="left"/>
        <w:outlineLvl w:val="0"/>
        <w:rPr>
          <w:rFonts w:ascii="宋体" w:cs="宋体"/>
          <w:b/>
          <w:bCs/>
          <w:color w:val="000000" w:themeColor="text1"/>
          <w:sz w:val="24"/>
          <w:szCs w:val="24"/>
        </w:rPr>
      </w:pPr>
    </w:p>
    <w:p>
      <w:pPr>
        <w:spacing w:after="78" w:afterLines="25"/>
        <w:jc w:val="left"/>
        <w:outlineLvl w:val="0"/>
        <w:rPr>
          <w:rFonts w:ascii="宋体" w:cs="宋体"/>
          <w:b/>
          <w:bCs/>
          <w:color w:val="000000" w:themeColor="text1"/>
          <w:sz w:val="24"/>
          <w:szCs w:val="24"/>
        </w:rPr>
      </w:pPr>
    </w:p>
    <w:p>
      <w:pPr>
        <w:spacing w:after="78" w:afterLines="25"/>
        <w:jc w:val="left"/>
        <w:outlineLvl w:val="0"/>
        <w:rPr>
          <w:rFonts w:ascii="宋体" w:cs="宋体"/>
          <w:b/>
          <w:bCs/>
          <w:color w:val="000000" w:themeColor="text1"/>
          <w:sz w:val="24"/>
          <w:szCs w:val="24"/>
        </w:rPr>
      </w:pPr>
    </w:p>
    <w:p>
      <w:pPr>
        <w:spacing w:after="78" w:afterLines="25"/>
        <w:jc w:val="left"/>
        <w:outlineLvl w:val="0"/>
        <w:rPr>
          <w:rFonts w:ascii="宋体" w:cs="宋体"/>
          <w:b/>
          <w:bCs/>
          <w:color w:val="000000" w:themeColor="text1"/>
          <w:sz w:val="24"/>
          <w:szCs w:val="24"/>
        </w:rPr>
      </w:pPr>
    </w:p>
    <w:p>
      <w:pPr>
        <w:spacing w:after="78" w:afterLines="25"/>
        <w:jc w:val="left"/>
        <w:outlineLvl w:val="0"/>
        <w:rPr>
          <w:rFonts w:ascii="宋体" w:cs="宋体"/>
          <w:b/>
          <w:bCs/>
          <w:color w:val="000000" w:themeColor="text1"/>
          <w:sz w:val="24"/>
          <w:szCs w:val="24"/>
        </w:rPr>
      </w:pPr>
    </w:p>
    <w:p>
      <w:pPr>
        <w:pStyle w:val="12"/>
        <w:ind w:firstLine="0" w:firstLineChars="0"/>
        <w:rPr>
          <w:rFonts w:cs="宋体" w:asciiTheme="minorEastAsia" w:hAnsiTheme="minorEastAsia" w:eastAsiaTheme="minorEastAsia"/>
          <w:b/>
          <w:bCs/>
          <w:color w:val="000000" w:themeColor="text1"/>
          <w:sz w:val="24"/>
          <w:szCs w:val="24"/>
        </w:rPr>
      </w:pPr>
      <w:r>
        <w:rPr>
          <w:rFonts w:hint="eastAsia" w:cs="宋体" w:asciiTheme="minorEastAsia" w:hAnsiTheme="minorEastAsia" w:eastAsiaTheme="minorEastAsia"/>
          <w:b/>
          <w:bCs/>
          <w:color w:val="000000" w:themeColor="text1"/>
          <w:sz w:val="24"/>
          <w:szCs w:val="24"/>
        </w:rPr>
        <w:t>三、单位财务状况（企业类填报）</w:t>
      </w:r>
      <w:r>
        <w:rPr>
          <w:rFonts w:hint="default" w:ascii="宋体" w:hAnsi="宋体" w:cs="宋体"/>
        </w:rPr>
        <w:t>（</w:t>
      </w:r>
      <w:r>
        <w:rPr>
          <w:rFonts w:hint="eastAsia" w:ascii="宋体" w:hAnsi="宋体" w:cs="宋体"/>
        </w:rPr>
        <w:t>单位</w:t>
      </w:r>
      <w:r>
        <w:rPr>
          <w:rFonts w:hint="eastAsia" w:ascii="宋体" w:hAnsi="宋体" w:cs="宋体"/>
          <w:lang w:eastAsia="zh-CN"/>
        </w:rPr>
        <w:t>：</w:t>
      </w:r>
      <w:r>
        <w:rPr>
          <w:rFonts w:hint="eastAsia" w:ascii="宋体" w:hAnsi="宋体" w:cs="宋体"/>
        </w:rPr>
        <w:t>万元</w:t>
      </w:r>
      <w:r>
        <w:rPr>
          <w:rFonts w:hint="default" w:ascii="宋体" w:hAnsi="宋体" w:cs="宋体"/>
        </w:rPr>
        <w:t>）</w:t>
      </w:r>
    </w:p>
    <w:tbl>
      <w:tblPr>
        <w:tblStyle w:val="6"/>
        <w:tblW w:w="90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3544"/>
        <w:gridCol w:w="1843"/>
        <w:gridCol w:w="1843"/>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354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color w:val="000000" w:themeColor="text1"/>
              </w:rPr>
              <w:t>项目类别</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rPr>
              <w:t>上年（     年）</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rPr>
              <w:t>前年（    年）</w:t>
            </w:r>
          </w:p>
        </w:tc>
        <w:tc>
          <w:tcPr>
            <w:tcW w:w="1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highlight w:val="yellow"/>
              </w:rPr>
            </w:pPr>
            <w:r>
              <w:rPr>
                <w:rFonts w:hint="eastAsia" w:ascii="宋体" w:hAnsi="宋体" w:cs="宋体"/>
                <w:b w:val="0"/>
                <w:bCs w:val="0"/>
              </w:rPr>
              <w:t>大前年（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r>
              <w:rPr>
                <w:rFonts w:hint="eastAsia" w:ascii="宋体" w:hAnsi="宋体" w:cs="宋体"/>
                <w:color w:val="000000" w:themeColor="text1"/>
              </w:rPr>
              <w:t>营业收入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hint="eastAsia" w:ascii="宋体" w:hAnsi="宋体" w:cs="宋体"/>
                <w:color w:val="000000" w:themeColor="text1"/>
              </w:rPr>
              <w:t>其中：主营业务收入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高新技术产品销售收入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新增产品销售收入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软件产品及服务收入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工业总产值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hint="eastAsia" w:ascii="宋体" w:hAnsi="宋体" w:cs="宋体"/>
                <w:color w:val="000000" w:themeColor="text1"/>
              </w:rPr>
              <w:t>其中：高新技术产品产值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自主知识产权产品产值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增加值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其中：劳动者报酬</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固定资产折旧</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生产税净额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营业盈余</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出口总额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净利润</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实际上缴税费总额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1</w:t>
            </w:r>
            <w:r>
              <w:rPr>
                <w:rFonts w:hint="eastAsia" w:ascii="宋体" w:hAnsi="宋体" w:cs="宋体"/>
                <w:color w:val="000000" w:themeColor="text1"/>
              </w:rPr>
              <w:t>．增值税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2</w:t>
            </w:r>
            <w:r>
              <w:rPr>
                <w:rFonts w:hint="eastAsia" w:ascii="宋体" w:hAnsi="宋体" w:cs="宋体"/>
                <w:color w:val="000000" w:themeColor="text1"/>
              </w:rPr>
              <w:t>．营业税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3</w:t>
            </w:r>
            <w:r>
              <w:rPr>
                <w:rFonts w:hint="eastAsia" w:ascii="宋体" w:hAnsi="宋体" w:cs="宋体"/>
                <w:color w:val="000000" w:themeColor="text1"/>
              </w:rPr>
              <w:t>．所得税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4</w:t>
            </w:r>
            <w:r>
              <w:rPr>
                <w:rFonts w:hint="eastAsia" w:ascii="宋体" w:hAnsi="宋体" w:cs="宋体"/>
                <w:color w:val="000000" w:themeColor="text1"/>
              </w:rPr>
              <w:t>．个人所得税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5</w:t>
            </w:r>
            <w:r>
              <w:rPr>
                <w:rFonts w:hint="eastAsia" w:ascii="宋体" w:hAnsi="宋体" w:cs="宋体"/>
                <w:color w:val="000000" w:themeColor="text1"/>
              </w:rPr>
              <w:t>．其他税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实际减免税费总额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1</w:t>
            </w:r>
            <w:r>
              <w:rPr>
                <w:rFonts w:hint="eastAsia" w:ascii="宋体" w:hAnsi="宋体" w:cs="宋体"/>
                <w:color w:val="000000" w:themeColor="text1"/>
              </w:rPr>
              <w:t>．增值税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2</w:t>
            </w:r>
            <w:r>
              <w:rPr>
                <w:rFonts w:hint="eastAsia" w:ascii="宋体" w:hAnsi="宋体" w:cs="宋体"/>
                <w:color w:val="000000" w:themeColor="text1"/>
              </w:rPr>
              <w:t>．营业税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3</w:t>
            </w:r>
            <w:r>
              <w:rPr>
                <w:rFonts w:hint="eastAsia" w:ascii="宋体" w:hAnsi="宋体" w:cs="宋体"/>
                <w:color w:val="000000" w:themeColor="text1"/>
              </w:rPr>
              <w:t>．所得税</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693" w:firstLineChars="350"/>
              <w:rPr>
                <w:rFonts w:ascii="宋体"/>
                <w:color w:val="000000" w:themeColor="text1"/>
                <w:spacing w:val="-6"/>
              </w:rPr>
            </w:pPr>
            <w:r>
              <w:rPr>
                <w:rFonts w:hint="eastAsia" w:ascii="宋体" w:hAnsi="宋体" w:cs="宋体"/>
                <w:color w:val="000000" w:themeColor="text1"/>
                <w:spacing w:val="-6"/>
              </w:rPr>
              <w:t>其中：</w:t>
            </w:r>
            <w:r>
              <w:rPr>
                <w:rFonts w:hint="eastAsia" w:ascii="宋体" w:hAnsi="宋体"/>
                <w:color w:val="000000" w:themeColor="text1"/>
                <w:spacing w:val="-6"/>
              </w:rPr>
              <w:t>研发加计扣除减免</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1287" w:firstLineChars="650"/>
              <w:rPr>
                <w:rFonts w:ascii="宋体" w:cs="宋体"/>
                <w:color w:val="000000" w:themeColor="text1"/>
                <w:spacing w:val="-6"/>
              </w:rPr>
            </w:pPr>
            <w:r>
              <w:rPr>
                <w:rFonts w:hint="eastAsia" w:ascii="宋体" w:hAnsi="宋体" w:cs="宋体"/>
                <w:color w:val="000000" w:themeColor="text1"/>
                <w:spacing w:val="-6"/>
              </w:rPr>
              <w:t>高新技术企业专项减免</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总资产</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负债总额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固定资产总额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s="宋体"/>
                <w:color w:val="000000" w:themeColor="text1"/>
              </w:rPr>
            </w:pPr>
            <w:r>
              <w:rPr>
                <w:rFonts w:hint="eastAsia" w:ascii="宋体" w:hAnsi="宋体" w:cs="宋体"/>
                <w:color w:val="000000" w:themeColor="text1"/>
              </w:rPr>
              <w:t>完成固定资产投资额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s="宋体"/>
                <w:color w:val="000000" w:themeColor="text1"/>
              </w:rPr>
            </w:pPr>
            <w:r>
              <w:rPr>
                <w:rFonts w:hint="eastAsia"/>
                <w:color w:val="000000" w:themeColor="text1"/>
              </w:rPr>
              <w:t>科研经费全年支出总额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bl>
    <w:p>
      <w:pPr>
        <w:spacing w:after="78" w:afterLines="25"/>
        <w:jc w:val="left"/>
        <w:outlineLvl w:val="0"/>
        <w:rPr>
          <w:rFonts w:ascii="宋体" w:hAnsi="宋体"/>
          <w:b/>
          <w:color w:val="000000" w:themeColor="text1"/>
          <w:sz w:val="24"/>
          <w:szCs w:val="24"/>
        </w:rPr>
      </w:pPr>
      <w:r>
        <w:rPr>
          <w:rFonts w:hint="eastAsia" w:ascii="宋体" w:hAnsi="宋体"/>
          <w:b/>
          <w:color w:val="000000" w:themeColor="text1"/>
          <w:sz w:val="24"/>
          <w:szCs w:val="24"/>
        </w:rPr>
        <w:t>三、单位财务状况（事业类填报）</w:t>
      </w:r>
      <w:r>
        <w:rPr>
          <w:rFonts w:hint="default" w:ascii="宋体" w:hAnsi="宋体" w:cs="宋体"/>
        </w:rPr>
        <w:t>（</w:t>
      </w:r>
      <w:r>
        <w:rPr>
          <w:rFonts w:hint="eastAsia" w:ascii="宋体" w:hAnsi="宋体" w:cs="宋体"/>
        </w:rPr>
        <w:t>单位</w:t>
      </w:r>
      <w:r>
        <w:rPr>
          <w:rFonts w:hint="eastAsia" w:ascii="宋体" w:hAnsi="宋体" w:cs="宋体"/>
          <w:lang w:eastAsia="zh-CN"/>
        </w:rPr>
        <w:t>：</w:t>
      </w:r>
      <w:r>
        <w:rPr>
          <w:rFonts w:hint="eastAsia" w:ascii="宋体" w:hAnsi="宋体" w:cs="宋体"/>
        </w:rPr>
        <w:t>万元</w:t>
      </w:r>
      <w:r>
        <w:rPr>
          <w:rFonts w:hint="default" w:ascii="宋体" w:hAnsi="宋体" w:cs="宋体"/>
        </w:rPr>
        <w:t>）</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2"/>
        <w:gridCol w:w="2021"/>
        <w:gridCol w:w="1877"/>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szCs w:val="21"/>
              </w:rPr>
            </w:pPr>
            <w:r>
              <w:rPr>
                <w:rFonts w:hint="eastAsia" w:ascii="宋体" w:hAnsi="宋体"/>
                <w:b w:val="0"/>
                <w:bCs/>
                <w:color w:val="000000" w:themeColor="text1"/>
                <w:szCs w:val="21"/>
              </w:rPr>
              <w:t>项目类别</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上年（    年）</w:t>
            </w:r>
          </w:p>
        </w:tc>
        <w:tc>
          <w:tcPr>
            <w:tcW w:w="18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前年（    年）</w:t>
            </w:r>
          </w:p>
        </w:tc>
        <w:tc>
          <w:tcPr>
            <w:tcW w:w="1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大前年（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r>
              <w:rPr>
                <w:rFonts w:hint="eastAsia" w:ascii="宋体" w:hAnsi="宋体"/>
                <w:color w:val="000000" w:themeColor="text1"/>
                <w:szCs w:val="21"/>
              </w:rPr>
              <w:t>年度总收入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cs="宋体"/>
                <w:color w:val="000000" w:themeColor="text1"/>
                <w:szCs w:val="21"/>
              </w:rPr>
            </w:pPr>
            <w:r>
              <w:rPr>
                <w:rFonts w:hint="eastAsia" w:ascii="宋体" w:hAnsi="宋体" w:cs="宋体"/>
                <w:color w:val="000000" w:themeColor="text1"/>
                <w:szCs w:val="21"/>
              </w:rPr>
              <w:t>（一）</w:t>
            </w:r>
            <w:r>
              <w:rPr>
                <w:rFonts w:hint="eastAsia"/>
                <w:color w:val="000000" w:themeColor="text1"/>
              </w:rPr>
              <w:t>财政拨款额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color w:val="000000" w:themeColor="text1"/>
                <w:szCs w:val="21"/>
              </w:rPr>
            </w:pPr>
            <w:r>
              <w:rPr>
                <w:rFonts w:hint="eastAsia" w:ascii="宋体" w:hAnsi="宋体" w:cs="宋体"/>
                <w:color w:val="000000" w:themeColor="text1"/>
                <w:szCs w:val="21"/>
              </w:rPr>
              <w:t>（二）生产经营活动收入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hint="eastAsia" w:ascii="宋体" w:hAnsi="宋体"/>
                <w:color w:val="000000" w:themeColor="text1"/>
                <w:szCs w:val="21"/>
              </w:rPr>
              <w:t>（三）科技活动收入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olor w:val="000000" w:themeColor="text1"/>
                <w:szCs w:val="21"/>
              </w:rPr>
              <w:t xml:space="preserve">    1</w:t>
            </w:r>
            <w:r>
              <w:rPr>
                <w:rFonts w:hint="eastAsia" w:ascii="宋体" w:hAnsi="宋体"/>
                <w:color w:val="000000" w:themeColor="text1"/>
                <w:szCs w:val="21"/>
              </w:rPr>
              <w:t>．部、省科技收入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olor w:val="000000" w:themeColor="text1"/>
                <w:szCs w:val="21"/>
              </w:rPr>
              <w:t xml:space="preserve">    2</w:t>
            </w:r>
            <w:r>
              <w:rPr>
                <w:rFonts w:hint="eastAsia" w:ascii="宋体" w:hAnsi="宋体"/>
                <w:color w:val="000000" w:themeColor="text1"/>
                <w:szCs w:val="21"/>
              </w:rPr>
              <w:t>．地方政府科技收入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s="宋体"/>
                <w:color w:val="000000" w:themeColor="text1"/>
                <w:szCs w:val="21"/>
              </w:rPr>
            </w:pPr>
            <w:r>
              <w:rPr>
                <w:rFonts w:ascii="宋体" w:hAnsi="宋体"/>
                <w:color w:val="000000" w:themeColor="text1"/>
                <w:szCs w:val="21"/>
              </w:rPr>
              <w:t xml:space="preserve">    3</w:t>
            </w:r>
            <w:r>
              <w:rPr>
                <w:rFonts w:hint="eastAsia" w:ascii="宋体" w:hAnsi="宋体"/>
                <w:color w:val="000000" w:themeColor="text1"/>
                <w:szCs w:val="21"/>
              </w:rPr>
              <w:t>．政府之外科技收入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hint="eastAsia" w:ascii="宋体" w:hAnsi="宋体"/>
                <w:color w:val="000000" w:themeColor="text1"/>
                <w:szCs w:val="21"/>
              </w:rPr>
              <w:t>（四）其他收入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年度总收入增长率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年度总支出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s="宋体"/>
                <w:color w:val="000000" w:themeColor="text1"/>
                <w:szCs w:val="21"/>
              </w:rPr>
              <w:t>1</w:t>
            </w:r>
            <w:r>
              <w:rPr>
                <w:rFonts w:hint="eastAsia" w:ascii="宋体" w:hAnsi="宋体" w:cs="宋体"/>
                <w:color w:val="000000" w:themeColor="text1"/>
                <w:szCs w:val="21"/>
              </w:rPr>
              <w:t>．生产</w:t>
            </w:r>
            <w:r>
              <w:rPr>
                <w:rFonts w:hint="eastAsia" w:ascii="宋体" w:hAnsi="宋体"/>
                <w:bCs/>
                <w:color w:val="000000" w:themeColor="text1"/>
                <w:szCs w:val="21"/>
              </w:rPr>
              <w:t>经营活动支出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bCs/>
                <w:color w:val="000000" w:themeColor="text1"/>
                <w:szCs w:val="21"/>
              </w:rPr>
              <w:t>2</w:t>
            </w:r>
            <w:r>
              <w:rPr>
                <w:rFonts w:hint="eastAsia" w:ascii="宋体" w:hAnsi="宋体"/>
                <w:bCs/>
                <w:color w:val="000000" w:themeColor="text1"/>
                <w:szCs w:val="21"/>
              </w:rPr>
              <w:t>．科技活动支出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bCs/>
                <w:color w:val="000000" w:themeColor="text1"/>
                <w:szCs w:val="21"/>
              </w:rPr>
              <w:t>3</w:t>
            </w:r>
            <w:r>
              <w:rPr>
                <w:rFonts w:hint="eastAsia" w:ascii="宋体" w:hAnsi="宋体"/>
                <w:bCs/>
                <w:color w:val="000000" w:themeColor="text1"/>
                <w:szCs w:val="21"/>
              </w:rPr>
              <w:t>．其他支出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bCs/>
                <w:color w:val="000000" w:themeColor="text1"/>
                <w:szCs w:val="21"/>
              </w:rPr>
              <w:t>年末资产总额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color w:val="000000" w:themeColor="text1"/>
                <w:szCs w:val="21"/>
              </w:rPr>
              <w:t>年末固定资产原值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bCs/>
                <w:color w:val="000000" w:themeColor="text1"/>
                <w:szCs w:val="21"/>
              </w:rPr>
            </w:pPr>
            <w:r>
              <w:rPr>
                <w:rFonts w:ascii="宋体" w:hAnsi="宋体"/>
                <w:color w:val="000000" w:themeColor="text1"/>
                <w:szCs w:val="21"/>
              </w:rPr>
              <w:t>1</w:t>
            </w:r>
            <w:r>
              <w:rPr>
                <w:rFonts w:hint="eastAsia" w:ascii="宋体" w:hAnsi="宋体"/>
                <w:color w:val="000000" w:themeColor="text1"/>
                <w:szCs w:val="21"/>
              </w:rPr>
              <w:t>．年末科研用房原值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bCs/>
                <w:color w:val="000000" w:themeColor="text1"/>
                <w:szCs w:val="21"/>
              </w:rPr>
            </w:pPr>
            <w:r>
              <w:rPr>
                <w:rFonts w:ascii="宋体" w:hAnsi="宋体"/>
                <w:color w:val="000000" w:themeColor="text1"/>
                <w:szCs w:val="21"/>
              </w:rPr>
              <w:t>2</w:t>
            </w:r>
            <w:r>
              <w:rPr>
                <w:rFonts w:hint="eastAsia" w:ascii="宋体" w:hAnsi="宋体"/>
                <w:color w:val="000000" w:themeColor="text1"/>
                <w:szCs w:val="21"/>
              </w:rPr>
              <w:t>．年末科研设备原值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bCs/>
                <w:color w:val="000000" w:themeColor="text1"/>
                <w:szCs w:val="21"/>
              </w:rPr>
            </w:pPr>
            <w:r>
              <w:rPr>
                <w:rFonts w:ascii="宋体" w:hAnsi="宋体"/>
                <w:bCs/>
                <w:color w:val="000000" w:themeColor="text1"/>
                <w:szCs w:val="21"/>
              </w:rPr>
              <w:t>3</w:t>
            </w:r>
            <w:r>
              <w:rPr>
                <w:rFonts w:hint="eastAsia" w:ascii="宋体" w:hAnsi="宋体"/>
                <w:bCs/>
                <w:color w:val="000000" w:themeColor="text1"/>
                <w:szCs w:val="21"/>
              </w:rPr>
              <w:t>．其他</w:t>
            </w:r>
            <w:r>
              <w:rPr>
                <w:rFonts w:hint="eastAsia" w:ascii="宋体" w:hAnsi="宋体"/>
                <w:color w:val="000000" w:themeColor="text1"/>
                <w:szCs w:val="21"/>
              </w:rPr>
              <w:t>固定资产原值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color w:val="000000" w:themeColor="text1"/>
                <w:szCs w:val="21"/>
              </w:rPr>
              <w:t>固定资产增长率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科研设备资产增长率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bCs/>
                <w:color w:val="000000" w:themeColor="text1"/>
              </w:rPr>
              <w:t>年末负债总额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2"/>
              </w:rPr>
            </w:pPr>
            <w:r>
              <w:rPr>
                <w:rFonts w:hint="eastAsia" w:ascii="宋体"/>
                <w:bCs/>
                <w:color w:val="000000" w:themeColor="text1"/>
              </w:rPr>
              <w:t>年末货币资金余额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2"/>
              </w:rPr>
            </w:pPr>
            <w:r>
              <w:rPr>
                <w:rFonts w:hint="eastAsia" w:ascii="宋体"/>
                <w:bCs/>
                <w:color w:val="000000" w:themeColor="text1"/>
              </w:rPr>
              <w:t>年末借入款项余额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bl>
    <w:p>
      <w:pPr>
        <w:pStyle w:val="12"/>
        <w:ind w:firstLine="0" w:firstLineChars="0"/>
        <w:rPr>
          <w:rFonts w:cs="宋体" w:asciiTheme="minorEastAsia" w:hAnsiTheme="minorEastAsia" w:eastAsiaTheme="minorEastAsia"/>
          <w:b/>
          <w:bCs/>
          <w:color w:val="000000" w:themeColor="text1"/>
          <w:sz w:val="24"/>
          <w:szCs w:val="24"/>
        </w:rPr>
      </w:pPr>
      <w:r>
        <w:rPr>
          <w:rFonts w:ascii="宋体"/>
          <w:b/>
          <w:color w:val="000000" w:themeColor="text1"/>
          <w:kern w:val="0"/>
          <w:sz w:val="24"/>
          <w:szCs w:val="24"/>
        </w:rPr>
        <w:br w:type="page"/>
      </w:r>
      <w:r>
        <w:rPr>
          <w:rFonts w:ascii="宋体"/>
          <w:b/>
          <w:color w:val="000000" w:themeColor="text1"/>
          <w:kern w:val="0"/>
          <w:sz w:val="24"/>
          <w:szCs w:val="24"/>
        </w:rPr>
        <w:t>四</w:t>
      </w:r>
      <w:r>
        <w:rPr>
          <w:rFonts w:hint="eastAsia" w:cs="宋体" w:asciiTheme="minorEastAsia" w:hAnsiTheme="minorEastAsia" w:eastAsiaTheme="minorEastAsia"/>
          <w:b/>
          <w:bCs/>
          <w:color w:val="000000" w:themeColor="text1"/>
          <w:sz w:val="24"/>
          <w:szCs w:val="24"/>
        </w:rPr>
        <w:t>、单位科研活动情况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0"/>
        <w:gridCol w:w="1871"/>
        <w:gridCol w:w="2040"/>
        <w:gridCol w:w="2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项目名称</w:t>
            </w:r>
          </w:p>
        </w:tc>
        <w:tc>
          <w:tcPr>
            <w:tcW w:w="1871" w:type="dxa"/>
            <w:tcBorders>
              <w:top w:val="single" w:color="auto" w:sz="4" w:space="0"/>
              <w:left w:val="single" w:color="auto" w:sz="4" w:space="0"/>
              <w:bottom w:val="single" w:color="auto" w:sz="4" w:space="0"/>
              <w:right w:val="single" w:color="auto" w:sz="4" w:space="0"/>
            </w:tcBorders>
            <w:vAlign w:val="center"/>
          </w:tcPr>
          <w:p>
            <w:pPr>
              <w:spacing w:line="24" w:lineRule="auto"/>
              <w:jc w:val="center"/>
              <w:rPr>
                <w:rFonts w:ascii="宋体" w:cs="宋体"/>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ascii="宋体" w:hAnsi="宋体" w:cs="宋体"/>
                <w:b w:val="0"/>
                <w:bCs w:val="0"/>
                <w:szCs w:val="21"/>
              </w:rPr>
              <w:t>上年末</w:t>
            </w:r>
          </w:p>
          <w:p>
            <w:pPr>
              <w:spacing w:line="24" w:lineRule="auto"/>
              <w:jc w:val="center"/>
              <w:rPr>
                <w:rFonts w:ascii="宋体" w:hAnsi="宋体"/>
                <w:b w:val="0"/>
                <w:bCs w:val="0"/>
                <w:color w:val="000000" w:themeColor="text1"/>
                <w:szCs w:val="21"/>
              </w:rPr>
            </w:pPr>
            <w:r>
              <w:rPr>
                <w:rFonts w:hint="eastAsia" w:ascii="宋体" w:hAnsi="宋体" w:cs="宋体"/>
                <w:b w:val="0"/>
                <w:bCs w:val="0"/>
                <w:szCs w:val="21"/>
              </w:rPr>
              <w:t>（    年末）</w:t>
            </w:r>
          </w:p>
        </w:tc>
        <w:tc>
          <w:tcPr>
            <w:tcW w:w="2040"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cs="宋体"/>
                <w:b w:val="0"/>
                <w:bCs w:val="0"/>
                <w:szCs w:val="21"/>
              </w:rPr>
              <w:t>前年末</w:t>
            </w:r>
          </w:p>
          <w:p>
            <w:pPr>
              <w:spacing w:line="120" w:lineRule="auto"/>
              <w:jc w:val="center"/>
              <w:rPr>
                <w:rFonts w:ascii="宋体" w:hAnsi="宋体"/>
                <w:b w:val="0"/>
                <w:bCs w:val="0"/>
                <w:color w:val="000000" w:themeColor="text1"/>
                <w:szCs w:val="21"/>
              </w:rPr>
            </w:pPr>
            <w:r>
              <w:rPr>
                <w:rFonts w:hint="eastAsia" w:cs="宋体"/>
                <w:b w:val="0"/>
                <w:bCs w:val="0"/>
                <w:szCs w:val="21"/>
              </w:rPr>
              <w:t>（</w:t>
            </w:r>
            <w:r>
              <w:rPr>
                <w:rFonts w:hint="eastAsia"/>
                <w:b w:val="0"/>
                <w:bCs w:val="0"/>
                <w:szCs w:val="21"/>
              </w:rPr>
              <w:t xml:space="preserve">    </w:t>
            </w:r>
            <w:r>
              <w:rPr>
                <w:rFonts w:hint="eastAsia" w:cs="宋体"/>
                <w:b w:val="0"/>
                <w:bCs w:val="0"/>
                <w:szCs w:val="21"/>
              </w:rPr>
              <w:t>年末）</w:t>
            </w:r>
          </w:p>
        </w:tc>
        <w:tc>
          <w:tcPr>
            <w:tcW w:w="2245"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cs="宋体"/>
                <w:b w:val="0"/>
                <w:bCs w:val="0"/>
                <w:szCs w:val="21"/>
              </w:rPr>
              <w:t>大前年末</w:t>
            </w:r>
          </w:p>
          <w:p>
            <w:pPr>
              <w:spacing w:line="120" w:lineRule="auto"/>
              <w:jc w:val="center"/>
              <w:rPr>
                <w:rFonts w:ascii="宋体" w:hAnsi="宋体"/>
                <w:b w:val="0"/>
                <w:bCs w:val="0"/>
                <w:color w:val="000000" w:themeColor="text1"/>
                <w:szCs w:val="21"/>
              </w:rPr>
            </w:pPr>
            <w:r>
              <w:rPr>
                <w:rFonts w:hint="eastAsia" w:cs="宋体"/>
                <w:b w:val="0"/>
                <w:bCs w:val="0"/>
                <w:szCs w:val="21"/>
              </w:rPr>
              <w:t>（</w:t>
            </w:r>
            <w:r>
              <w:rPr>
                <w:rFonts w:hint="eastAsia"/>
                <w:b w:val="0"/>
                <w:bCs w:val="0"/>
                <w:szCs w:val="21"/>
              </w:rPr>
              <w:t xml:space="preserve">    </w:t>
            </w:r>
            <w:r>
              <w:rPr>
                <w:rFonts w:hint="eastAsia" w:cs="宋体"/>
                <w:b w:val="0"/>
                <w:bCs w:val="0"/>
                <w:szCs w:val="21"/>
              </w:rPr>
              <w:t>年末）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累计发明专利申请数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累计实用新型申请数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累计外观设计申请数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累计拥有有效发明专利授权数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累计拥有有效实用新型授权数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累计拥有有效外观设计授权数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累计发表论文数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累计出版科技著作数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累计拥有软件著作权数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w:t>
            </w:r>
            <w:r>
              <w:rPr>
                <w:rFonts w:ascii="宋体" w:hAnsi="宋体"/>
                <w:color w:val="000000" w:themeColor="text1"/>
                <w:szCs w:val="21"/>
              </w:rPr>
              <w:t>IC</w:t>
            </w:r>
            <w:r>
              <w:rPr>
                <w:rFonts w:hint="eastAsia" w:ascii="宋体" w:hAnsi="宋体"/>
                <w:color w:val="000000" w:themeColor="text1"/>
                <w:szCs w:val="21"/>
              </w:rPr>
              <w:t>布图版权数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累计拥有注册商标数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累计参编技术标准数（国际</w:t>
            </w:r>
            <w:r>
              <w:rPr>
                <w:rFonts w:cs="Calibri"/>
              </w:rPr>
              <w:t>/</w:t>
            </w:r>
            <w:r>
              <w:rPr>
                <w:rFonts w:hint="eastAsia" w:ascii="宋体" w:hAnsi="宋体"/>
                <w:color w:val="000000" w:themeColor="text1"/>
                <w:szCs w:val="21"/>
              </w:rPr>
              <w:t>国家</w:t>
            </w:r>
            <w:r>
              <w:rPr>
                <w:rFonts w:cs="Calibri"/>
              </w:rPr>
              <w:t>/</w:t>
            </w:r>
            <w:r>
              <w:rPr>
                <w:rFonts w:hint="eastAsia" w:ascii="宋体" w:hAnsi="宋体"/>
                <w:color w:val="000000" w:themeColor="text1"/>
                <w:szCs w:val="21"/>
              </w:rPr>
              <w:t>行业）</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累计发现植物新品种数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累计获取新药（医药、农药、兽药）证书数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累计科技奖项（国家级</w:t>
            </w:r>
            <w:r>
              <w:rPr>
                <w:rFonts w:cs="Calibri"/>
              </w:rPr>
              <w:t>/</w:t>
            </w:r>
            <w:r>
              <w:rPr>
                <w:rFonts w:hint="eastAsia" w:ascii="宋体" w:hAnsi="宋体"/>
                <w:color w:val="000000" w:themeColor="text1"/>
                <w:szCs w:val="21"/>
              </w:rPr>
              <w:t>省级</w:t>
            </w:r>
            <w:r>
              <w:rPr>
                <w:rFonts w:cs="Calibri"/>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累计重点实验室数量（国家级</w:t>
            </w:r>
            <w:r>
              <w:rPr>
                <w:rFonts w:cs="Calibri"/>
              </w:rPr>
              <w:t>/</w:t>
            </w:r>
            <w:r>
              <w:rPr>
                <w:rFonts w:hint="eastAsia" w:ascii="宋体" w:hAnsi="宋体"/>
                <w:color w:val="000000" w:themeColor="text1"/>
                <w:szCs w:val="21"/>
              </w:rPr>
              <w:t>省级</w:t>
            </w:r>
            <w:r>
              <w:rPr>
                <w:rFonts w:cs="Calibri"/>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累计工程中心数量（国家级</w:t>
            </w:r>
            <w:r>
              <w:rPr>
                <w:rFonts w:cs="Calibri"/>
              </w:rPr>
              <w:t>/</w:t>
            </w:r>
            <w:r>
              <w:rPr>
                <w:rFonts w:hint="eastAsia" w:ascii="宋体" w:hAnsi="宋体"/>
                <w:color w:val="000000" w:themeColor="text1"/>
                <w:szCs w:val="21"/>
              </w:rPr>
              <w:t>省级</w:t>
            </w:r>
            <w:r>
              <w:rPr>
                <w:rFonts w:cs="Calibri"/>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累计项目数量（国家级</w:t>
            </w:r>
            <w:r>
              <w:rPr>
                <w:rFonts w:cs="Calibri"/>
              </w:rPr>
              <w:t>/</w:t>
            </w:r>
            <w:r>
              <w:rPr>
                <w:rFonts w:hint="eastAsia" w:ascii="宋体" w:hAnsi="宋体"/>
                <w:color w:val="000000" w:themeColor="text1"/>
                <w:szCs w:val="21"/>
              </w:rPr>
              <w:t>省级</w:t>
            </w:r>
            <w:r>
              <w:rPr>
                <w:rFonts w:cs="Calibri"/>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olor w:val="000000" w:themeColor="text1"/>
                <w:szCs w:val="21"/>
                <w:lang w:eastAsia="zh-CN"/>
              </w:rPr>
            </w:pPr>
            <w:r>
              <w:rPr>
                <w:rFonts w:hint="eastAsia" w:ascii="宋体" w:hAnsi="宋体"/>
                <w:color w:val="000000" w:themeColor="text1"/>
                <w:szCs w:val="21"/>
              </w:rPr>
              <w:t>累计获得国家资助经费金额</w:t>
            </w:r>
            <w:r>
              <w:rPr>
                <w:rFonts w:hint="eastAsia" w:ascii="宋体" w:hAnsi="宋体"/>
                <w:color w:val="000000" w:themeColor="text1"/>
                <w:szCs w:val="21"/>
                <w:lang w:eastAsia="zh-CN"/>
              </w:rPr>
              <w:t>（</w:t>
            </w:r>
            <w:r>
              <w:rPr>
                <w:rFonts w:hint="eastAsia" w:ascii="宋体" w:hAnsi="宋体"/>
                <w:color w:val="000000" w:themeColor="text1"/>
                <w:szCs w:val="21"/>
              </w:rPr>
              <w:t>万元</w:t>
            </w:r>
            <w:r>
              <w:rPr>
                <w:rFonts w:hint="eastAsia" w:ascii="宋体" w:hAnsi="宋体"/>
                <w:color w:val="000000" w:themeColor="text1"/>
                <w:szCs w:val="21"/>
                <w:lang w:eastAsia="zh-CN"/>
              </w:rPr>
              <w:t>）</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olor w:val="000000" w:themeColor="text1"/>
                <w:szCs w:val="21"/>
                <w:lang w:eastAsia="zh-CN"/>
              </w:rPr>
            </w:pPr>
            <w:r>
              <w:rPr>
                <w:rFonts w:hint="eastAsia" w:ascii="宋体" w:hAnsi="宋体"/>
                <w:color w:val="000000" w:themeColor="text1"/>
                <w:szCs w:val="21"/>
              </w:rPr>
              <w:t>累计获得省级资助经费金额</w:t>
            </w:r>
            <w:r>
              <w:rPr>
                <w:rFonts w:hint="eastAsia" w:ascii="宋体" w:hAnsi="宋体"/>
                <w:color w:val="000000" w:themeColor="text1"/>
                <w:szCs w:val="21"/>
                <w:lang w:eastAsia="zh-CN"/>
              </w:rPr>
              <w:t>（</w:t>
            </w:r>
            <w:r>
              <w:rPr>
                <w:rFonts w:hint="eastAsia" w:ascii="宋体" w:hAnsi="宋体"/>
                <w:color w:val="000000" w:themeColor="text1"/>
                <w:szCs w:val="21"/>
              </w:rPr>
              <w:t>万元</w:t>
            </w:r>
            <w:r>
              <w:rPr>
                <w:rFonts w:hint="eastAsia" w:ascii="宋体" w:hAnsi="宋体"/>
                <w:color w:val="000000" w:themeColor="text1"/>
                <w:szCs w:val="21"/>
                <w:lang w:eastAsia="zh-CN"/>
              </w:rPr>
              <w:t>）</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olor w:val="000000" w:themeColor="text1"/>
                <w:szCs w:val="21"/>
                <w:lang w:eastAsia="zh-CN"/>
              </w:rPr>
            </w:pPr>
            <w:r>
              <w:rPr>
                <w:rFonts w:hint="eastAsia" w:ascii="宋体" w:hAnsi="宋体"/>
                <w:color w:val="000000" w:themeColor="text1"/>
                <w:szCs w:val="21"/>
              </w:rPr>
              <w:t>累计获得市级资助经费金额</w:t>
            </w:r>
            <w:r>
              <w:rPr>
                <w:rFonts w:hint="eastAsia" w:ascii="宋体" w:hAnsi="宋体"/>
                <w:color w:val="000000" w:themeColor="text1"/>
                <w:szCs w:val="21"/>
                <w:lang w:eastAsia="zh-CN"/>
              </w:rPr>
              <w:t>（</w:t>
            </w:r>
            <w:r>
              <w:rPr>
                <w:rFonts w:hint="eastAsia" w:ascii="宋体" w:hAnsi="宋体"/>
                <w:color w:val="000000" w:themeColor="text1"/>
                <w:szCs w:val="21"/>
              </w:rPr>
              <w:t>万元</w:t>
            </w:r>
            <w:r>
              <w:rPr>
                <w:rFonts w:hint="eastAsia" w:ascii="宋体" w:hAnsi="宋体"/>
                <w:color w:val="000000" w:themeColor="text1"/>
                <w:szCs w:val="21"/>
                <w:lang w:eastAsia="zh-CN"/>
              </w:rPr>
              <w:t>）</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bl>
    <w:p>
      <w:pPr>
        <w:pStyle w:val="12"/>
        <w:ind w:firstLine="0" w:firstLineChars="0"/>
        <w:rPr>
          <w:rFonts w:ascii="黑体" w:eastAsia="黑体"/>
          <w:b/>
          <w:color w:val="000000" w:themeColor="text1"/>
          <w:sz w:val="28"/>
          <w:szCs w:val="28"/>
        </w:rPr>
      </w:pPr>
      <w:r>
        <w:rPr>
          <w:rFonts w:ascii="黑体" w:eastAsia="黑体"/>
          <w:b/>
          <w:color w:val="000000" w:themeColor="text1"/>
          <w:sz w:val="28"/>
          <w:szCs w:val="28"/>
        </w:rPr>
        <w:br w:type="page"/>
      </w:r>
    </w:p>
    <w:p>
      <w:pPr>
        <w:pStyle w:val="12"/>
        <w:ind w:firstLine="0" w:firstLineChars="0"/>
        <w:rPr>
          <w:rFonts w:hint="eastAsia" w:cs="宋体" w:asciiTheme="minorEastAsia" w:hAnsiTheme="minorEastAsia" w:eastAsiaTheme="minorEastAsia"/>
          <w:b/>
          <w:bCs/>
          <w:color w:val="000000" w:themeColor="text1"/>
          <w:sz w:val="24"/>
          <w:szCs w:val="24"/>
          <w:lang w:eastAsia="zh-CN"/>
        </w:rPr>
      </w:pPr>
      <w:r>
        <w:rPr>
          <w:rFonts w:hint="default" w:cs="宋体" w:asciiTheme="minorEastAsia" w:hAnsiTheme="minorEastAsia" w:eastAsiaTheme="minorEastAsia"/>
          <w:b/>
          <w:bCs/>
          <w:color w:val="000000" w:themeColor="text1"/>
          <w:sz w:val="24"/>
          <w:szCs w:val="24"/>
        </w:rPr>
        <w:t>五</w:t>
      </w:r>
      <w:r>
        <w:rPr>
          <w:rFonts w:hint="eastAsia" w:cs="宋体" w:asciiTheme="minorEastAsia" w:hAnsiTheme="minorEastAsia" w:eastAsiaTheme="minorEastAsia"/>
          <w:b/>
          <w:bCs/>
          <w:color w:val="000000" w:themeColor="text1"/>
          <w:sz w:val="24"/>
          <w:szCs w:val="24"/>
        </w:rPr>
        <w:t>、</w:t>
      </w:r>
      <w:r>
        <w:rPr>
          <w:rFonts w:hint="default" w:cs="宋体" w:asciiTheme="minorEastAsia" w:hAnsiTheme="minorEastAsia" w:eastAsiaTheme="minorEastAsia"/>
          <w:b/>
          <w:bCs/>
          <w:color w:val="000000" w:themeColor="text1"/>
          <w:sz w:val="24"/>
          <w:szCs w:val="24"/>
          <w:lang w:eastAsia="zh-CN"/>
        </w:rPr>
        <w:t>项目基本情况</w:t>
      </w:r>
    </w:p>
    <w:tbl>
      <w:tblPr>
        <w:tblStyle w:val="6"/>
        <w:tblW w:w="91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3"/>
        <w:gridCol w:w="7"/>
        <w:gridCol w:w="1470"/>
        <w:gridCol w:w="14"/>
        <w:gridCol w:w="20"/>
        <w:gridCol w:w="1511"/>
        <w:gridCol w:w="88"/>
        <w:gridCol w:w="1619"/>
        <w:gridCol w:w="87"/>
        <w:gridCol w:w="1275"/>
        <w:gridCol w:w="63"/>
        <w:gridCol w:w="14"/>
        <w:gridCol w:w="1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exact"/>
          <w:jc w:val="center"/>
        </w:trPr>
        <w:tc>
          <w:tcPr>
            <w:tcW w:w="1613" w:type="dxa"/>
            <w:tcBorders>
              <w:top w:val="single" w:color="auto" w:sz="4" w:space="0"/>
              <w:left w:val="single" w:color="auto" w:sz="4" w:space="0"/>
              <w:bottom w:val="single" w:color="auto" w:sz="4" w:space="0"/>
              <w:right w:val="single" w:color="auto" w:sz="4" w:space="0"/>
            </w:tcBorders>
            <w:noWrap w:val="0"/>
            <w:vAlign w:val="center"/>
          </w:tcPr>
          <w:p>
            <w:pPr>
              <w:jc w:val="center"/>
              <w:rPr>
                <w:kern w:val="0"/>
                <w:szCs w:val="21"/>
              </w:rPr>
            </w:pPr>
            <w:r>
              <w:rPr>
                <w:rFonts w:hint="eastAsia"/>
                <w:kern w:val="0"/>
                <w:szCs w:val="21"/>
              </w:rPr>
              <w:t>项目名称</w:t>
            </w:r>
          </w:p>
        </w:tc>
        <w:tc>
          <w:tcPr>
            <w:tcW w:w="7562" w:type="dxa"/>
            <w:gridSpan w:val="12"/>
            <w:tcBorders>
              <w:top w:val="single" w:color="auto" w:sz="4" w:space="0"/>
              <w:left w:val="single" w:color="auto" w:sz="4" w:space="0"/>
              <w:bottom w:val="single" w:color="auto" w:sz="4" w:space="0"/>
              <w:right w:val="single" w:color="auto" w:sz="4" w:space="0"/>
            </w:tcBorders>
            <w:noWrap w:val="0"/>
            <w:vAlign w:val="center"/>
          </w:tcPr>
          <w:p>
            <w:pP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exact"/>
          <w:jc w:val="center"/>
        </w:trPr>
        <w:tc>
          <w:tcPr>
            <w:tcW w:w="1613" w:type="dxa"/>
            <w:tcBorders>
              <w:top w:val="single" w:color="auto" w:sz="4" w:space="0"/>
              <w:left w:val="single" w:color="auto" w:sz="4" w:space="0"/>
              <w:bottom w:val="single" w:color="auto" w:sz="4" w:space="0"/>
              <w:right w:val="single" w:color="auto" w:sz="4" w:space="0"/>
            </w:tcBorders>
            <w:noWrap w:val="0"/>
            <w:vAlign w:val="center"/>
          </w:tcPr>
          <w:p>
            <w:pPr>
              <w:jc w:val="center"/>
              <w:rPr>
                <w:kern w:val="0"/>
                <w:szCs w:val="21"/>
              </w:rPr>
            </w:pPr>
            <w:r>
              <w:rPr>
                <w:rFonts w:hint="eastAsia"/>
                <w:kern w:val="0"/>
                <w:szCs w:val="21"/>
              </w:rPr>
              <w:t>联系人电话</w:t>
            </w:r>
          </w:p>
        </w:tc>
        <w:tc>
          <w:tcPr>
            <w:tcW w:w="1511" w:type="dxa"/>
            <w:gridSpan w:val="4"/>
            <w:tcBorders>
              <w:top w:val="single" w:color="auto" w:sz="4" w:space="0"/>
              <w:left w:val="single" w:color="auto" w:sz="4" w:space="0"/>
              <w:bottom w:val="single" w:color="auto" w:sz="4" w:space="0"/>
              <w:right w:val="single" w:color="auto" w:sz="4" w:space="0"/>
            </w:tcBorders>
            <w:noWrap w:val="0"/>
            <w:vAlign w:val="center"/>
          </w:tcPr>
          <w:p>
            <w:pPr>
              <w:rPr>
                <w:kern w:val="0"/>
                <w:szCs w:val="21"/>
              </w:rPr>
            </w:pPr>
          </w:p>
        </w:tc>
        <w:tc>
          <w:tcPr>
            <w:tcW w:w="1511" w:type="dxa"/>
            <w:tcBorders>
              <w:top w:val="single" w:color="auto" w:sz="4" w:space="0"/>
              <w:left w:val="single" w:color="auto" w:sz="4" w:space="0"/>
              <w:bottom w:val="single" w:color="auto" w:sz="4" w:space="0"/>
              <w:right w:val="single" w:color="auto" w:sz="4" w:space="0"/>
            </w:tcBorders>
            <w:noWrap w:val="0"/>
            <w:vAlign w:val="center"/>
          </w:tcPr>
          <w:p>
            <w:pPr>
              <w:jc w:val="center"/>
              <w:rPr>
                <w:kern w:val="0"/>
                <w:szCs w:val="21"/>
              </w:rPr>
            </w:pPr>
            <w:r>
              <w:rPr>
                <w:rFonts w:hint="eastAsia"/>
                <w:kern w:val="0"/>
                <w:szCs w:val="21"/>
              </w:rPr>
              <w:t>传真</w:t>
            </w:r>
          </w:p>
        </w:tc>
        <w:tc>
          <w:tcPr>
            <w:tcW w:w="1794" w:type="dxa"/>
            <w:gridSpan w:val="3"/>
            <w:tcBorders>
              <w:top w:val="single" w:color="auto" w:sz="4" w:space="0"/>
              <w:left w:val="single" w:color="auto" w:sz="4" w:space="0"/>
              <w:bottom w:val="single" w:color="auto" w:sz="4" w:space="0"/>
              <w:right w:val="single" w:color="auto" w:sz="4" w:space="0"/>
            </w:tcBorders>
            <w:noWrap w:val="0"/>
            <w:vAlign w:val="center"/>
          </w:tcPr>
          <w:p>
            <w:pPr>
              <w:rPr>
                <w:kern w:val="0"/>
                <w:szCs w:val="21"/>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jc w:val="center"/>
              <w:rPr>
                <w:kern w:val="0"/>
                <w:szCs w:val="21"/>
              </w:rPr>
            </w:pPr>
            <w:r>
              <w:rPr>
                <w:rFonts w:hint="eastAsia"/>
                <w:kern w:val="0"/>
                <w:szCs w:val="21"/>
              </w:rPr>
              <w:t>电子邮箱</w:t>
            </w:r>
          </w:p>
        </w:tc>
        <w:tc>
          <w:tcPr>
            <w:tcW w:w="1471" w:type="dxa"/>
            <w:gridSpan w:val="3"/>
            <w:tcBorders>
              <w:top w:val="single" w:color="auto" w:sz="4" w:space="0"/>
              <w:left w:val="single" w:color="auto" w:sz="4" w:space="0"/>
              <w:bottom w:val="single" w:color="auto" w:sz="4" w:space="0"/>
              <w:right w:val="single" w:color="auto" w:sz="4" w:space="0"/>
            </w:tcBorders>
            <w:noWrap w:val="0"/>
            <w:vAlign w:val="center"/>
          </w:tcPr>
          <w:p>
            <w:pP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exact"/>
          <w:jc w:val="center"/>
        </w:trPr>
        <w:tc>
          <w:tcPr>
            <w:tcW w:w="1613" w:type="dxa"/>
            <w:tcBorders>
              <w:top w:val="single" w:color="auto" w:sz="4" w:space="0"/>
              <w:left w:val="single" w:color="auto" w:sz="4" w:space="0"/>
              <w:bottom w:val="single" w:color="auto" w:sz="4" w:space="0"/>
              <w:right w:val="single" w:color="auto" w:sz="4" w:space="0"/>
            </w:tcBorders>
            <w:noWrap w:val="0"/>
            <w:vAlign w:val="center"/>
          </w:tcPr>
          <w:p>
            <w:pPr>
              <w:jc w:val="center"/>
              <w:rPr>
                <w:kern w:val="0"/>
                <w:szCs w:val="21"/>
              </w:rPr>
            </w:pPr>
            <w:r>
              <w:rPr>
                <w:rFonts w:hint="eastAsia"/>
                <w:kern w:val="0"/>
                <w:szCs w:val="21"/>
              </w:rPr>
              <w:t>项目负责人</w:t>
            </w:r>
          </w:p>
        </w:tc>
        <w:tc>
          <w:tcPr>
            <w:tcW w:w="1511" w:type="dxa"/>
            <w:gridSpan w:val="4"/>
            <w:tcBorders>
              <w:top w:val="single" w:color="auto" w:sz="4" w:space="0"/>
              <w:left w:val="single" w:color="auto" w:sz="4" w:space="0"/>
              <w:bottom w:val="single" w:color="auto" w:sz="4" w:space="0"/>
              <w:right w:val="single" w:color="auto" w:sz="4" w:space="0"/>
            </w:tcBorders>
            <w:noWrap w:val="0"/>
            <w:vAlign w:val="center"/>
          </w:tcPr>
          <w:p>
            <w:pPr>
              <w:rPr>
                <w:kern w:val="0"/>
                <w:szCs w:val="21"/>
              </w:rPr>
            </w:pPr>
          </w:p>
        </w:tc>
        <w:tc>
          <w:tcPr>
            <w:tcW w:w="1511" w:type="dxa"/>
            <w:tcBorders>
              <w:top w:val="single" w:color="auto" w:sz="4" w:space="0"/>
              <w:left w:val="single" w:color="auto" w:sz="4" w:space="0"/>
              <w:bottom w:val="single" w:color="auto" w:sz="4" w:space="0"/>
              <w:right w:val="single" w:color="auto" w:sz="4" w:space="0"/>
            </w:tcBorders>
            <w:noWrap w:val="0"/>
            <w:vAlign w:val="center"/>
          </w:tcPr>
          <w:p>
            <w:pPr>
              <w:jc w:val="center"/>
              <w:rPr>
                <w:kern w:val="0"/>
                <w:szCs w:val="21"/>
              </w:rPr>
            </w:pPr>
            <w:r>
              <w:rPr>
                <w:rFonts w:hint="eastAsia"/>
                <w:kern w:val="0"/>
                <w:szCs w:val="21"/>
              </w:rPr>
              <w:t>移动电话</w:t>
            </w:r>
          </w:p>
        </w:tc>
        <w:tc>
          <w:tcPr>
            <w:tcW w:w="1794" w:type="dxa"/>
            <w:gridSpan w:val="3"/>
            <w:tcBorders>
              <w:top w:val="single" w:color="auto" w:sz="4" w:space="0"/>
              <w:left w:val="single" w:color="auto" w:sz="4" w:space="0"/>
              <w:bottom w:val="single" w:color="auto" w:sz="4" w:space="0"/>
              <w:right w:val="single" w:color="auto" w:sz="4" w:space="0"/>
            </w:tcBorders>
            <w:noWrap w:val="0"/>
            <w:vAlign w:val="center"/>
          </w:tcPr>
          <w:p>
            <w:pPr>
              <w:rPr>
                <w:kern w:val="0"/>
                <w:szCs w:val="21"/>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jc w:val="center"/>
              <w:rPr>
                <w:kern w:val="0"/>
                <w:szCs w:val="21"/>
              </w:rPr>
            </w:pPr>
            <w:r>
              <w:rPr>
                <w:rFonts w:hint="eastAsia"/>
                <w:kern w:val="0"/>
                <w:szCs w:val="21"/>
              </w:rPr>
              <w:t>电子邮箱</w:t>
            </w:r>
          </w:p>
        </w:tc>
        <w:tc>
          <w:tcPr>
            <w:tcW w:w="1471" w:type="dxa"/>
            <w:gridSpan w:val="3"/>
            <w:tcBorders>
              <w:top w:val="single" w:color="auto" w:sz="4" w:space="0"/>
              <w:left w:val="single" w:color="auto" w:sz="4" w:space="0"/>
              <w:bottom w:val="single" w:color="auto" w:sz="4" w:space="0"/>
              <w:right w:val="single" w:color="auto" w:sz="4" w:space="0"/>
            </w:tcBorders>
            <w:noWrap w:val="0"/>
            <w:vAlign w:val="center"/>
          </w:tcPr>
          <w:p>
            <w:pP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620" w:type="dxa"/>
            <w:gridSpan w:val="2"/>
            <w:tcBorders>
              <w:top w:val="single" w:color="auto" w:sz="4" w:space="0"/>
              <w:left w:val="single" w:color="auto" w:sz="4" w:space="0"/>
              <w:right w:val="single" w:color="auto" w:sz="4" w:space="0"/>
            </w:tcBorders>
            <w:noWrap w:val="0"/>
            <w:vAlign w:val="center"/>
          </w:tcPr>
          <w:p>
            <w:pPr>
              <w:jc w:val="center"/>
              <w:rPr>
                <w:rFonts w:hint="eastAsia"/>
                <w:kern w:val="0"/>
                <w:szCs w:val="21"/>
              </w:rPr>
            </w:pPr>
            <w:r>
              <w:rPr>
                <w:rFonts w:hint="eastAsia" w:ascii="宋体" w:hAnsi="宋体" w:eastAsia="宋体"/>
                <w:color w:val="000000" w:themeColor="text1"/>
                <w:szCs w:val="21"/>
                <w:lang w:val="en-US" w:eastAsia="zh-CN"/>
              </w:rPr>
              <w:t>产业领域</w:t>
            </w:r>
          </w:p>
        </w:tc>
        <w:tc>
          <w:tcPr>
            <w:tcW w:w="7555" w:type="dxa"/>
            <w:gridSpan w:val="11"/>
            <w:tcBorders>
              <w:top w:val="single" w:color="auto" w:sz="4" w:space="0"/>
              <w:left w:val="single" w:color="auto" w:sz="4" w:space="0"/>
              <w:right w:val="single" w:color="auto" w:sz="4" w:space="0"/>
            </w:tcBorders>
            <w:noWrap w:val="0"/>
            <w:vAlign w:val="center"/>
          </w:tcPr>
          <w:p>
            <w:pPr>
              <w:rPr>
                <w:rFonts w:ascii="宋体" w:hAnsi="宋体"/>
                <w:color w:val="000000" w:themeColor="text1"/>
                <w:szCs w:val="21"/>
              </w:rPr>
            </w:pPr>
            <w:r>
              <w:rPr>
                <w:rFonts w:hint="eastAsia" w:ascii="宋体" w:hAnsi="宋体"/>
                <w:color w:val="000000" w:themeColor="text1"/>
                <w:szCs w:val="21"/>
              </w:rPr>
              <w:t>□生物农业</w:t>
            </w:r>
            <w:r>
              <w:rPr>
                <w:rFonts w:hint="default" w:ascii="宋体" w:hAnsi="宋体"/>
                <w:color w:val="000000" w:themeColor="text1"/>
                <w:szCs w:val="21"/>
              </w:rPr>
              <w:t xml:space="preserve">      </w:t>
            </w:r>
            <w:r>
              <w:rPr>
                <w:rFonts w:hint="eastAsia" w:ascii="宋体" w:hAnsi="宋体"/>
                <w:color w:val="000000" w:themeColor="text1"/>
                <w:szCs w:val="21"/>
              </w:rPr>
              <w:t>□生物医药与生物医疗</w:t>
            </w:r>
            <w:r>
              <w:rPr>
                <w:rFonts w:hint="default" w:ascii="宋体" w:hAnsi="宋体"/>
                <w:color w:val="000000" w:themeColor="text1"/>
                <w:szCs w:val="21"/>
              </w:rPr>
              <w:t xml:space="preserve">     </w:t>
            </w:r>
            <w:r>
              <w:rPr>
                <w:rFonts w:hint="eastAsia" w:ascii="宋体" w:hAnsi="宋体"/>
                <w:color w:val="000000" w:themeColor="text1"/>
                <w:szCs w:val="21"/>
              </w:rPr>
              <w:t>□海洋生物</w:t>
            </w:r>
          </w:p>
          <w:p>
            <w:pPr>
              <w:rPr>
                <w:rFonts w:ascii="宋体" w:hAnsi="宋体" w:cs="宋体"/>
                <w:color w:val="000000" w:themeColor="text1"/>
                <w:szCs w:val="21"/>
              </w:rPr>
            </w:pPr>
            <w:r>
              <w:rPr>
                <w:rFonts w:hint="eastAsia" w:ascii="宋体" w:hAnsi="宋体"/>
                <w:color w:val="000000" w:themeColor="text1"/>
                <w:szCs w:val="21"/>
              </w:rPr>
              <w:t xml:space="preserve">□生物信息 </w:t>
            </w:r>
            <w:r>
              <w:rPr>
                <w:rFonts w:hint="default" w:ascii="宋体" w:hAnsi="宋体"/>
                <w:color w:val="000000" w:themeColor="text1"/>
                <w:szCs w:val="21"/>
              </w:rPr>
              <w:t xml:space="preserve">     </w:t>
            </w:r>
            <w:r>
              <w:rPr>
                <w:rFonts w:hint="eastAsia" w:ascii="宋体" w:hAnsi="宋体"/>
                <w:color w:val="000000" w:themeColor="text1"/>
                <w:szCs w:val="21"/>
              </w:rPr>
              <w:t>□生物环保</w:t>
            </w:r>
            <w:r>
              <w:rPr>
                <w:rFonts w:hint="default" w:ascii="宋体" w:hAnsi="宋体"/>
                <w:color w:val="000000" w:themeColor="text1"/>
                <w:szCs w:val="21"/>
              </w:rPr>
              <w:t xml:space="preserve">               </w:t>
            </w:r>
            <w:r>
              <w:rPr>
                <w:rFonts w:hint="eastAsia" w:ascii="宋体" w:hAnsi="宋体"/>
                <w:color w:val="000000" w:themeColor="text1"/>
                <w:szCs w:val="21"/>
              </w:rPr>
              <w:t>□生物制造</w:t>
            </w:r>
          </w:p>
          <w:p>
            <w:pPr>
              <w:rPr>
                <w:kern w:val="0"/>
                <w:szCs w:val="21"/>
              </w:rPr>
            </w:pPr>
            <w:r>
              <w:rPr>
                <w:rFonts w:hint="eastAsia" w:ascii="宋体" w:hAnsi="宋体"/>
                <w:color w:val="000000" w:themeColor="text1"/>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620" w:type="dxa"/>
            <w:gridSpan w:val="2"/>
            <w:tcBorders>
              <w:top w:val="single" w:color="auto" w:sz="4" w:space="0"/>
              <w:left w:val="single" w:color="auto" w:sz="4" w:space="0"/>
              <w:right w:val="single" w:color="auto" w:sz="4" w:space="0"/>
            </w:tcBorders>
            <w:noWrap w:val="0"/>
            <w:vAlign w:val="center"/>
          </w:tcPr>
          <w:p>
            <w:pPr>
              <w:jc w:val="center"/>
              <w:rPr>
                <w:rFonts w:hint="eastAsia"/>
                <w:kern w:val="0"/>
                <w:szCs w:val="21"/>
              </w:rPr>
            </w:pPr>
            <w:r>
              <w:rPr>
                <w:rFonts w:hint="eastAsia"/>
                <w:kern w:val="0"/>
                <w:szCs w:val="21"/>
              </w:rPr>
              <w:t>详细地址</w:t>
            </w:r>
          </w:p>
        </w:tc>
        <w:tc>
          <w:tcPr>
            <w:tcW w:w="7555" w:type="dxa"/>
            <w:gridSpan w:val="11"/>
            <w:tcBorders>
              <w:top w:val="single" w:color="auto" w:sz="4" w:space="0"/>
              <w:left w:val="single" w:color="auto" w:sz="4" w:space="0"/>
              <w:right w:val="single" w:color="auto" w:sz="4" w:space="0"/>
            </w:tcBorders>
            <w:noWrap w:val="0"/>
            <w:vAlign w:val="center"/>
          </w:tcPr>
          <w:p>
            <w:pP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162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kern w:val="0"/>
                <w:szCs w:val="21"/>
              </w:rPr>
            </w:pPr>
            <w:r>
              <w:rPr>
                <w:rFonts w:hint="eastAsia"/>
                <w:kern w:val="0"/>
                <w:szCs w:val="21"/>
              </w:rPr>
              <w:t>入驻时间</w:t>
            </w:r>
          </w:p>
        </w:tc>
        <w:tc>
          <w:tcPr>
            <w:tcW w:w="1470" w:type="dxa"/>
            <w:tcBorders>
              <w:top w:val="single" w:color="auto" w:sz="4" w:space="0"/>
              <w:left w:val="single" w:color="auto" w:sz="4" w:space="0"/>
              <w:bottom w:val="single" w:color="auto" w:sz="4" w:space="0"/>
              <w:right w:val="single" w:color="auto" w:sz="4" w:space="0"/>
            </w:tcBorders>
            <w:noWrap w:val="0"/>
            <w:vAlign w:val="center"/>
          </w:tcPr>
          <w:p>
            <w:pPr>
              <w:rPr>
                <w:kern w:val="0"/>
                <w:szCs w:val="21"/>
              </w:rPr>
            </w:pPr>
          </w:p>
        </w:tc>
        <w:tc>
          <w:tcPr>
            <w:tcW w:w="1633" w:type="dxa"/>
            <w:gridSpan w:val="4"/>
            <w:tcBorders>
              <w:top w:val="single" w:color="auto" w:sz="4" w:space="0"/>
              <w:left w:val="single" w:color="auto" w:sz="4" w:space="0"/>
              <w:bottom w:val="single" w:color="auto" w:sz="4" w:space="0"/>
              <w:right w:val="single" w:color="auto" w:sz="4" w:space="0"/>
            </w:tcBorders>
            <w:noWrap w:val="0"/>
            <w:vAlign w:val="center"/>
          </w:tcPr>
          <w:p>
            <w:pPr>
              <w:rPr>
                <w:rFonts w:hint="eastAsia"/>
                <w:kern w:val="0"/>
                <w:szCs w:val="21"/>
              </w:rPr>
            </w:pPr>
            <w:r>
              <w:rPr>
                <w:rFonts w:hint="eastAsia"/>
                <w:kern w:val="0"/>
                <w:szCs w:val="21"/>
              </w:rPr>
              <w:t>在大鹏新区</w:t>
            </w:r>
          </w:p>
          <w:p>
            <w:pPr>
              <w:rPr>
                <w:kern w:val="0"/>
                <w:szCs w:val="21"/>
              </w:rPr>
            </w:pPr>
            <w:r>
              <w:rPr>
                <w:rFonts w:hint="eastAsia"/>
                <w:kern w:val="0"/>
                <w:szCs w:val="21"/>
              </w:rPr>
              <w:t>注册时间</w:t>
            </w:r>
          </w:p>
        </w:tc>
        <w:tc>
          <w:tcPr>
            <w:tcW w:w="1619" w:type="dxa"/>
            <w:tcBorders>
              <w:top w:val="single" w:color="auto" w:sz="4" w:space="0"/>
              <w:left w:val="single" w:color="auto" w:sz="4" w:space="0"/>
              <w:bottom w:val="single" w:color="auto" w:sz="4" w:space="0"/>
              <w:right w:val="single" w:color="auto" w:sz="4" w:space="0"/>
            </w:tcBorders>
            <w:noWrap w:val="0"/>
            <w:vAlign w:val="center"/>
          </w:tcPr>
          <w:p>
            <w:pPr>
              <w:rPr>
                <w:rFonts w:hint="eastAsia"/>
                <w:kern w:val="0"/>
                <w:szCs w:val="21"/>
              </w:rPr>
            </w:pPr>
          </w:p>
        </w:tc>
        <w:tc>
          <w:tcPr>
            <w:tcW w:w="1425" w:type="dxa"/>
            <w:gridSpan w:val="3"/>
            <w:tcBorders>
              <w:top w:val="single" w:color="auto" w:sz="4" w:space="0"/>
              <w:left w:val="single" w:color="auto" w:sz="4" w:space="0"/>
              <w:bottom w:val="single" w:color="auto" w:sz="4" w:space="0"/>
              <w:right w:val="single" w:color="auto" w:sz="4" w:space="0"/>
            </w:tcBorders>
            <w:noWrap w:val="0"/>
            <w:vAlign w:val="center"/>
          </w:tcPr>
          <w:p>
            <w:pPr>
              <w:rPr>
                <w:kern w:val="0"/>
                <w:szCs w:val="21"/>
              </w:rPr>
            </w:pPr>
            <w:r>
              <w:rPr>
                <w:rFonts w:hint="eastAsia"/>
                <w:kern w:val="0"/>
                <w:szCs w:val="21"/>
              </w:rPr>
              <w:t>租用场地面积（平方米）</w:t>
            </w:r>
          </w:p>
        </w:tc>
        <w:tc>
          <w:tcPr>
            <w:tcW w:w="1408" w:type="dxa"/>
            <w:gridSpan w:val="2"/>
            <w:tcBorders>
              <w:top w:val="single" w:color="auto" w:sz="4" w:space="0"/>
              <w:left w:val="single" w:color="auto" w:sz="4" w:space="0"/>
              <w:bottom w:val="single" w:color="auto" w:sz="4" w:space="0"/>
              <w:right w:val="single" w:color="auto" w:sz="4" w:space="0"/>
            </w:tcBorders>
            <w:noWrap w:val="0"/>
            <w:vAlign w:val="center"/>
          </w:tcPr>
          <w:p>
            <w:pP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620"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kern w:val="0"/>
                <w:szCs w:val="21"/>
              </w:rPr>
            </w:pPr>
            <w:r>
              <w:rPr>
                <w:rFonts w:hint="eastAsia"/>
                <w:kern w:val="0"/>
                <w:szCs w:val="21"/>
              </w:rPr>
              <w:t>出租单位</w:t>
            </w:r>
            <w:r>
              <w:rPr>
                <w:rFonts w:hint="default"/>
                <w:kern w:val="0"/>
                <w:szCs w:val="21"/>
              </w:rPr>
              <w:t>联系人</w:t>
            </w:r>
          </w:p>
        </w:tc>
        <w:tc>
          <w:tcPr>
            <w:tcW w:w="3103" w:type="dxa"/>
            <w:gridSpan w:val="5"/>
            <w:tcBorders>
              <w:top w:val="single" w:color="auto" w:sz="4" w:space="0"/>
              <w:left w:val="single" w:color="auto" w:sz="4" w:space="0"/>
              <w:bottom w:val="single" w:color="auto" w:sz="4" w:space="0"/>
              <w:right w:val="single" w:color="auto" w:sz="4" w:space="0"/>
            </w:tcBorders>
            <w:noWrap w:val="0"/>
            <w:vAlign w:val="center"/>
          </w:tcPr>
          <w:p>
            <w:pPr>
              <w:rPr>
                <w:kern w:val="0"/>
                <w:szCs w:val="21"/>
              </w:rPr>
            </w:pPr>
          </w:p>
        </w:tc>
        <w:tc>
          <w:tcPr>
            <w:tcW w:w="1619" w:type="dxa"/>
            <w:tcBorders>
              <w:top w:val="single" w:color="auto" w:sz="4" w:space="0"/>
              <w:left w:val="single" w:color="auto" w:sz="4" w:space="0"/>
              <w:bottom w:val="single" w:color="auto" w:sz="4" w:space="0"/>
              <w:right w:val="single" w:color="auto" w:sz="4" w:space="0"/>
            </w:tcBorders>
            <w:noWrap w:val="0"/>
            <w:vAlign w:val="center"/>
          </w:tcPr>
          <w:p>
            <w:pPr>
              <w:rPr>
                <w:rFonts w:hint="eastAsia"/>
                <w:kern w:val="0"/>
                <w:szCs w:val="21"/>
              </w:rPr>
            </w:pPr>
            <w:r>
              <w:rPr>
                <w:rFonts w:hint="eastAsia"/>
                <w:kern w:val="0"/>
                <w:szCs w:val="21"/>
              </w:rPr>
              <w:t>出租单位</w:t>
            </w:r>
            <w:r>
              <w:rPr>
                <w:rFonts w:hint="default"/>
                <w:kern w:val="0"/>
                <w:szCs w:val="21"/>
              </w:rPr>
              <w:t>联系人</w:t>
            </w:r>
            <w:r>
              <w:rPr>
                <w:rFonts w:hint="eastAsia"/>
                <w:kern w:val="0"/>
                <w:szCs w:val="21"/>
              </w:rPr>
              <w:t>电话</w:t>
            </w:r>
          </w:p>
        </w:tc>
        <w:tc>
          <w:tcPr>
            <w:tcW w:w="2833" w:type="dxa"/>
            <w:gridSpan w:val="5"/>
            <w:tcBorders>
              <w:top w:val="single" w:color="auto" w:sz="4" w:space="0"/>
              <w:left w:val="single" w:color="auto" w:sz="4" w:space="0"/>
              <w:bottom w:val="single" w:color="auto" w:sz="4" w:space="0"/>
              <w:right w:val="single" w:color="auto" w:sz="4" w:space="0"/>
            </w:tcBorders>
            <w:noWrap w:val="0"/>
            <w:vAlign w:val="center"/>
          </w:tcPr>
          <w:p>
            <w:pP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3104" w:type="dxa"/>
            <w:gridSpan w:val="4"/>
            <w:tcBorders>
              <w:top w:val="single" w:color="auto" w:sz="4" w:space="0"/>
              <w:left w:val="single" w:color="auto" w:sz="4" w:space="0"/>
              <w:bottom w:val="single" w:color="auto" w:sz="4" w:space="0"/>
              <w:right w:val="single" w:color="auto" w:sz="4" w:space="0"/>
            </w:tcBorders>
            <w:noWrap w:val="0"/>
            <w:vAlign w:val="center"/>
          </w:tcPr>
          <w:p>
            <w:pPr>
              <w:rPr>
                <w:rFonts w:hint="eastAsia"/>
                <w:kern w:val="0"/>
                <w:szCs w:val="21"/>
              </w:rPr>
            </w:pPr>
            <w:r>
              <w:rPr>
                <w:rFonts w:hint="eastAsia"/>
                <w:kern w:val="0"/>
                <w:szCs w:val="21"/>
              </w:rPr>
              <w:t>场地租金（元/平方米＊月）</w:t>
            </w:r>
          </w:p>
        </w:tc>
        <w:tc>
          <w:tcPr>
            <w:tcW w:w="1619" w:type="dxa"/>
            <w:gridSpan w:val="3"/>
            <w:tcBorders>
              <w:top w:val="single" w:color="auto" w:sz="4" w:space="0"/>
              <w:left w:val="single" w:color="auto" w:sz="4" w:space="0"/>
              <w:bottom w:val="single" w:color="auto" w:sz="4" w:space="0"/>
              <w:right w:val="single" w:color="auto" w:sz="4" w:space="0"/>
            </w:tcBorders>
            <w:noWrap w:val="0"/>
            <w:vAlign w:val="center"/>
          </w:tcPr>
          <w:p>
            <w:pPr>
              <w:rPr>
                <w:kern w:val="0"/>
                <w:szCs w:val="21"/>
              </w:rPr>
            </w:pPr>
          </w:p>
        </w:tc>
        <w:tc>
          <w:tcPr>
            <w:tcW w:w="3058" w:type="dxa"/>
            <w:gridSpan w:val="5"/>
            <w:tcBorders>
              <w:top w:val="single" w:color="auto" w:sz="4" w:space="0"/>
              <w:left w:val="single" w:color="auto" w:sz="4" w:space="0"/>
              <w:bottom w:val="single" w:color="auto" w:sz="4" w:space="0"/>
              <w:right w:val="single" w:color="auto" w:sz="4" w:space="0"/>
            </w:tcBorders>
            <w:noWrap w:val="0"/>
            <w:vAlign w:val="center"/>
          </w:tcPr>
          <w:p>
            <w:pPr>
              <w:rPr>
                <w:rFonts w:hint="eastAsia"/>
                <w:kern w:val="0"/>
                <w:szCs w:val="21"/>
              </w:rPr>
            </w:pPr>
            <w:r>
              <w:rPr>
                <w:rFonts w:hint="eastAsia"/>
                <w:kern w:val="0"/>
                <w:szCs w:val="21"/>
              </w:rPr>
              <w:t>总租金（万元/年）</w:t>
            </w:r>
          </w:p>
        </w:tc>
        <w:tc>
          <w:tcPr>
            <w:tcW w:w="1394" w:type="dxa"/>
            <w:tcBorders>
              <w:left w:val="single" w:color="auto" w:sz="4" w:space="0"/>
              <w:bottom w:val="single" w:color="auto" w:sz="4" w:space="0"/>
              <w:right w:val="single" w:color="auto" w:sz="4" w:space="0"/>
            </w:tcBorders>
            <w:noWrap w:val="0"/>
            <w:vAlign w:val="center"/>
          </w:tcPr>
          <w:p>
            <w:pP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3104" w:type="dxa"/>
            <w:gridSpan w:val="4"/>
            <w:tcBorders>
              <w:top w:val="single" w:color="auto" w:sz="4" w:space="0"/>
              <w:left w:val="single" w:color="auto" w:sz="4" w:space="0"/>
              <w:bottom w:val="single" w:color="auto" w:sz="4" w:space="0"/>
              <w:right w:val="single" w:color="auto" w:sz="4" w:space="0"/>
            </w:tcBorders>
            <w:noWrap w:val="0"/>
            <w:vAlign w:val="center"/>
          </w:tcPr>
          <w:p>
            <w:pPr>
              <w:rPr>
                <w:rFonts w:hint="eastAsia"/>
                <w:kern w:val="0"/>
                <w:szCs w:val="21"/>
              </w:rPr>
            </w:pPr>
            <w:r>
              <w:rPr>
                <w:rFonts w:hint="eastAsia"/>
                <w:kern w:val="0"/>
                <w:szCs w:val="21"/>
              </w:rPr>
              <w:t>已获得场地租金补贴时间</w:t>
            </w:r>
          </w:p>
        </w:tc>
        <w:tc>
          <w:tcPr>
            <w:tcW w:w="6071" w:type="dxa"/>
            <w:gridSpan w:val="9"/>
            <w:tcBorders>
              <w:top w:val="single" w:color="auto" w:sz="4" w:space="0"/>
              <w:left w:val="single" w:color="auto" w:sz="4" w:space="0"/>
              <w:bottom w:val="single" w:color="auto" w:sz="4" w:space="0"/>
              <w:right w:val="single" w:color="auto" w:sz="4" w:space="0"/>
            </w:tcBorders>
            <w:noWrap w:val="0"/>
            <w:vAlign w:val="center"/>
          </w:tcPr>
          <w:p>
            <w:pPr>
              <w:rPr>
                <w:kern w:val="0"/>
                <w:szCs w:val="21"/>
              </w:rPr>
            </w:pPr>
            <w:r>
              <w:rPr>
                <w:rFonts w:hint="eastAsia"/>
                <w:kern w:val="0"/>
                <w:szCs w:val="21"/>
              </w:rPr>
              <w:t>（没有填</w:t>
            </w:r>
            <w:r>
              <w:rPr>
                <w:rFonts w:hint="eastAsia"/>
                <w:kern w:val="0"/>
                <w:szCs w:val="21"/>
                <w:lang w:eastAsia="zh-CN"/>
              </w:rPr>
              <w:t>“</w:t>
            </w:r>
            <w:r>
              <w:rPr>
                <w:rFonts w:hint="eastAsia"/>
                <w:kern w:val="0"/>
                <w:szCs w:val="21"/>
              </w:rPr>
              <w:t>无</w:t>
            </w:r>
            <w:bookmarkStart w:id="8" w:name="_GoBack"/>
            <w:r>
              <w:rPr>
                <w:rFonts w:hint="eastAsia"/>
                <w:kern w:val="0"/>
                <w:szCs w:val="21"/>
                <w:lang w:eastAsia="zh-CN"/>
              </w:rPr>
              <w:t>”</w:t>
            </w:r>
            <w:bookmarkEnd w:id="8"/>
            <w:r>
              <w:rPr>
                <w:rFonts w:hint="eastAsia"/>
                <w:kern w:val="0"/>
                <w:szCs w:val="21"/>
              </w:rPr>
              <w:t>，获得过的按“某年某月至某年某月，共几个月”填写）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3104" w:type="dxa"/>
            <w:gridSpan w:val="4"/>
            <w:tcBorders>
              <w:top w:val="single" w:color="auto" w:sz="4" w:space="0"/>
              <w:left w:val="single" w:color="auto" w:sz="4" w:space="0"/>
              <w:bottom w:val="single" w:color="auto" w:sz="4" w:space="0"/>
              <w:right w:val="single" w:color="auto" w:sz="4" w:space="0"/>
            </w:tcBorders>
            <w:noWrap w:val="0"/>
            <w:vAlign w:val="center"/>
          </w:tcPr>
          <w:p>
            <w:pPr>
              <w:rPr>
                <w:rFonts w:hint="eastAsia"/>
                <w:kern w:val="0"/>
                <w:szCs w:val="21"/>
              </w:rPr>
            </w:pPr>
            <w:r>
              <w:rPr>
                <w:rFonts w:hint="eastAsia"/>
                <w:kern w:val="0"/>
                <w:szCs w:val="21"/>
              </w:rPr>
              <w:t>本次申请场地租金补贴时间</w:t>
            </w:r>
          </w:p>
        </w:tc>
        <w:tc>
          <w:tcPr>
            <w:tcW w:w="3238" w:type="dxa"/>
            <w:gridSpan w:val="4"/>
            <w:tcBorders>
              <w:top w:val="single" w:color="auto" w:sz="4" w:space="0"/>
              <w:left w:val="single" w:color="auto" w:sz="4" w:space="0"/>
              <w:bottom w:val="single" w:color="auto" w:sz="4" w:space="0"/>
              <w:right w:val="single" w:color="auto" w:sz="4" w:space="0"/>
            </w:tcBorders>
            <w:noWrap w:val="0"/>
            <w:vAlign w:val="center"/>
          </w:tcPr>
          <w:p>
            <w:pPr>
              <w:rPr>
                <w:rFonts w:hint="eastAsia"/>
                <w:kern w:val="0"/>
                <w:szCs w:val="21"/>
              </w:rPr>
            </w:pPr>
            <w:r>
              <w:rPr>
                <w:rFonts w:hint="eastAsia"/>
                <w:kern w:val="0"/>
                <w:szCs w:val="21"/>
              </w:rPr>
              <w:t>（按“某年某月至某年某月，共几个月”填写）</w:t>
            </w:r>
          </w:p>
        </w:tc>
        <w:tc>
          <w:tcPr>
            <w:tcW w:w="1439" w:type="dxa"/>
            <w:gridSpan w:val="4"/>
            <w:tcBorders>
              <w:top w:val="single" w:color="auto" w:sz="4" w:space="0"/>
              <w:left w:val="single" w:color="auto" w:sz="4" w:space="0"/>
              <w:bottom w:val="single" w:color="auto" w:sz="4" w:space="0"/>
              <w:right w:val="single" w:color="auto" w:sz="4" w:space="0"/>
            </w:tcBorders>
            <w:noWrap w:val="0"/>
            <w:vAlign w:val="center"/>
          </w:tcPr>
          <w:p>
            <w:pPr>
              <w:rPr>
                <w:kern w:val="0"/>
                <w:szCs w:val="21"/>
              </w:rPr>
            </w:pPr>
            <w:r>
              <w:rPr>
                <w:rFonts w:hint="eastAsia"/>
                <w:kern w:val="0"/>
                <w:szCs w:val="21"/>
              </w:rPr>
              <w:t>申请扶持金额（万元）</w:t>
            </w:r>
          </w:p>
        </w:tc>
        <w:tc>
          <w:tcPr>
            <w:tcW w:w="1394" w:type="dxa"/>
            <w:tcBorders>
              <w:top w:val="single" w:color="auto" w:sz="4" w:space="0"/>
              <w:left w:val="single" w:color="auto" w:sz="4" w:space="0"/>
              <w:bottom w:val="single" w:color="auto" w:sz="4" w:space="0"/>
              <w:right w:val="single" w:color="auto" w:sz="4" w:space="0"/>
            </w:tcBorders>
            <w:noWrap w:val="0"/>
            <w:vAlign w:val="center"/>
          </w:tcPr>
          <w:p>
            <w:pPr>
              <w:rPr>
                <w:kern w:val="0"/>
                <w:szCs w:val="21"/>
              </w:rPr>
            </w:pPr>
          </w:p>
        </w:tc>
      </w:tr>
    </w:tbl>
    <w:p>
      <w:pPr>
        <w:pStyle w:val="12"/>
        <w:ind w:firstLine="0" w:firstLineChars="0"/>
        <w:rPr>
          <w:rFonts w:hint="eastAsia" w:cs="宋体" w:asciiTheme="minorEastAsia" w:hAnsiTheme="minorEastAsia" w:eastAsiaTheme="minorEastAsia"/>
          <w:b/>
          <w:bCs/>
          <w:color w:val="000000" w:themeColor="text1"/>
          <w:sz w:val="24"/>
          <w:szCs w:val="24"/>
          <w:lang w:eastAsia="zh-CN"/>
        </w:rPr>
      </w:pPr>
    </w:p>
    <w:p>
      <w:pPr>
        <w:widowControl/>
        <w:jc w:val="left"/>
        <w:rPr>
          <w:rFonts w:cs="宋体" w:asciiTheme="minorEastAsia" w:hAnsiTheme="minorEastAsia" w:eastAsiaTheme="minorEastAsia"/>
          <w:b/>
          <w:bCs/>
          <w:color w:val="000000" w:themeColor="text1"/>
          <w:sz w:val="24"/>
          <w:szCs w:val="24"/>
        </w:rPr>
      </w:pPr>
    </w:p>
    <w:sectPr>
      <w:headerReference r:id="rId3" w:type="default"/>
      <w:pgSz w:w="11906" w:h="16838"/>
      <w:pgMar w:top="1440" w:right="1417" w:bottom="1440"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2"/>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rPr>
        <w:rFonts w:hint="eastAsia"/>
      </w:rPr>
      <w:t>大鹏新区科技创新和产业发展专项资金</w:t>
    </w:r>
    <w:r>
      <w:t>——</w:t>
    </w:r>
    <w:r>
      <w:rPr>
        <w:lang w:val="en-US"/>
      </w:rPr>
      <w:t>生物</w:t>
    </w:r>
    <w:r>
      <w:rPr>
        <w:rFonts w:hint="eastAsia"/>
        <w:lang w:val="en-US" w:eastAsia="zh-CN"/>
      </w:rPr>
      <w:t>企业租金扶持</w:t>
    </w:r>
    <w:r>
      <w:rPr>
        <w:rFonts w:hint="eastAsia"/>
      </w:rPr>
      <w:t>申请书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BA0E6B"/>
    <w:multiLevelType w:val="multilevel"/>
    <w:tmpl w:val="7ABA0E6B"/>
    <w:lvl w:ilvl="0" w:tentative="0">
      <w:start w:val="1"/>
      <w:numFmt w:val="japaneseCounting"/>
      <w:lvlText w:val="%1、"/>
      <w:lvlJc w:val="left"/>
      <w:pPr>
        <w:ind w:left="570" w:hanging="570"/>
      </w:pPr>
      <w:rPr>
        <w:rFonts w:hint="default" w:ascii="宋体" w:hAnsi="Times New Roman" w:eastAsia="宋体" w:cs="宋体"/>
        <w:sz w:val="28"/>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3896"/>
    <w:rsid w:val="000052F4"/>
    <w:rsid w:val="000078FC"/>
    <w:rsid w:val="00025BCC"/>
    <w:rsid w:val="00037773"/>
    <w:rsid w:val="000378B0"/>
    <w:rsid w:val="00046F0D"/>
    <w:rsid w:val="00051AB4"/>
    <w:rsid w:val="00071D4E"/>
    <w:rsid w:val="00071EE8"/>
    <w:rsid w:val="00084FE7"/>
    <w:rsid w:val="00085551"/>
    <w:rsid w:val="000B02DC"/>
    <w:rsid w:val="000B5270"/>
    <w:rsid w:val="000E1558"/>
    <w:rsid w:val="000E322A"/>
    <w:rsid w:val="000F7BC5"/>
    <w:rsid w:val="00103BE8"/>
    <w:rsid w:val="001242D4"/>
    <w:rsid w:val="0012632E"/>
    <w:rsid w:val="001279F4"/>
    <w:rsid w:val="00130A90"/>
    <w:rsid w:val="00131052"/>
    <w:rsid w:val="001360DC"/>
    <w:rsid w:val="00137218"/>
    <w:rsid w:val="001373B4"/>
    <w:rsid w:val="001379DA"/>
    <w:rsid w:val="001448E4"/>
    <w:rsid w:val="0014667B"/>
    <w:rsid w:val="00151BCF"/>
    <w:rsid w:val="00157318"/>
    <w:rsid w:val="0017323B"/>
    <w:rsid w:val="001757BC"/>
    <w:rsid w:val="00176512"/>
    <w:rsid w:val="001768EA"/>
    <w:rsid w:val="001827B7"/>
    <w:rsid w:val="00182F3D"/>
    <w:rsid w:val="00186724"/>
    <w:rsid w:val="00187569"/>
    <w:rsid w:val="00187ABF"/>
    <w:rsid w:val="00190162"/>
    <w:rsid w:val="00192EDD"/>
    <w:rsid w:val="00193D69"/>
    <w:rsid w:val="001944C5"/>
    <w:rsid w:val="0019574D"/>
    <w:rsid w:val="00195DF6"/>
    <w:rsid w:val="001A492B"/>
    <w:rsid w:val="001A632B"/>
    <w:rsid w:val="001A7D03"/>
    <w:rsid w:val="001B0CDF"/>
    <w:rsid w:val="001B5A98"/>
    <w:rsid w:val="001B7C93"/>
    <w:rsid w:val="001E0493"/>
    <w:rsid w:val="001E1E65"/>
    <w:rsid w:val="001E3E13"/>
    <w:rsid w:val="001E3FE9"/>
    <w:rsid w:val="001E5A9C"/>
    <w:rsid w:val="001E6E33"/>
    <w:rsid w:val="001F14FB"/>
    <w:rsid w:val="001F4E6D"/>
    <w:rsid w:val="001F4F4C"/>
    <w:rsid w:val="001F72C2"/>
    <w:rsid w:val="00203EB2"/>
    <w:rsid w:val="00210BE8"/>
    <w:rsid w:val="00220FB2"/>
    <w:rsid w:val="002270A7"/>
    <w:rsid w:val="00234DF3"/>
    <w:rsid w:val="0024214C"/>
    <w:rsid w:val="002438C2"/>
    <w:rsid w:val="00247186"/>
    <w:rsid w:val="002554D5"/>
    <w:rsid w:val="002733EB"/>
    <w:rsid w:val="00273755"/>
    <w:rsid w:val="00276A1B"/>
    <w:rsid w:val="00281CEA"/>
    <w:rsid w:val="0029153C"/>
    <w:rsid w:val="00293912"/>
    <w:rsid w:val="00294A7B"/>
    <w:rsid w:val="002A2E38"/>
    <w:rsid w:val="002A7F8B"/>
    <w:rsid w:val="002B053E"/>
    <w:rsid w:val="002B1386"/>
    <w:rsid w:val="002B58A5"/>
    <w:rsid w:val="002B5AF4"/>
    <w:rsid w:val="002C6947"/>
    <w:rsid w:val="002D2927"/>
    <w:rsid w:val="002E39E8"/>
    <w:rsid w:val="002E48D9"/>
    <w:rsid w:val="002E68A1"/>
    <w:rsid w:val="002F7F4C"/>
    <w:rsid w:val="00301454"/>
    <w:rsid w:val="00304552"/>
    <w:rsid w:val="00316E17"/>
    <w:rsid w:val="00317EAC"/>
    <w:rsid w:val="00324F8E"/>
    <w:rsid w:val="003454BB"/>
    <w:rsid w:val="00346C0E"/>
    <w:rsid w:val="00350DC3"/>
    <w:rsid w:val="00362788"/>
    <w:rsid w:val="003863EE"/>
    <w:rsid w:val="003A3F4B"/>
    <w:rsid w:val="003A5828"/>
    <w:rsid w:val="003A6578"/>
    <w:rsid w:val="003A73AF"/>
    <w:rsid w:val="003B1F54"/>
    <w:rsid w:val="003B4AD6"/>
    <w:rsid w:val="003B5168"/>
    <w:rsid w:val="003B6321"/>
    <w:rsid w:val="003C63A3"/>
    <w:rsid w:val="003D16AB"/>
    <w:rsid w:val="003D526E"/>
    <w:rsid w:val="003E1B13"/>
    <w:rsid w:val="003F0ECA"/>
    <w:rsid w:val="003F2812"/>
    <w:rsid w:val="003F6322"/>
    <w:rsid w:val="00400816"/>
    <w:rsid w:val="00401317"/>
    <w:rsid w:val="0040157E"/>
    <w:rsid w:val="0040520A"/>
    <w:rsid w:val="00407B28"/>
    <w:rsid w:val="004114D3"/>
    <w:rsid w:val="00432531"/>
    <w:rsid w:val="004374C9"/>
    <w:rsid w:val="00440EEF"/>
    <w:rsid w:val="00451F3D"/>
    <w:rsid w:val="00454CB2"/>
    <w:rsid w:val="00456276"/>
    <w:rsid w:val="0047041C"/>
    <w:rsid w:val="0047242F"/>
    <w:rsid w:val="00472767"/>
    <w:rsid w:val="00482E79"/>
    <w:rsid w:val="004919CA"/>
    <w:rsid w:val="004A3D49"/>
    <w:rsid w:val="004B78A3"/>
    <w:rsid w:val="004B7CE5"/>
    <w:rsid w:val="004C21E1"/>
    <w:rsid w:val="004C23D0"/>
    <w:rsid w:val="004C37DD"/>
    <w:rsid w:val="004C3EDB"/>
    <w:rsid w:val="004C5B86"/>
    <w:rsid w:val="004C6804"/>
    <w:rsid w:val="004C6980"/>
    <w:rsid w:val="004D581B"/>
    <w:rsid w:val="004E5871"/>
    <w:rsid w:val="004E635A"/>
    <w:rsid w:val="004F41B4"/>
    <w:rsid w:val="004F76D4"/>
    <w:rsid w:val="00515DF3"/>
    <w:rsid w:val="0051631B"/>
    <w:rsid w:val="00523DB6"/>
    <w:rsid w:val="0052477D"/>
    <w:rsid w:val="00525A1F"/>
    <w:rsid w:val="00532436"/>
    <w:rsid w:val="00534053"/>
    <w:rsid w:val="00534C8A"/>
    <w:rsid w:val="00536F18"/>
    <w:rsid w:val="005510A6"/>
    <w:rsid w:val="00552622"/>
    <w:rsid w:val="00552B5D"/>
    <w:rsid w:val="00555947"/>
    <w:rsid w:val="005728FD"/>
    <w:rsid w:val="00590979"/>
    <w:rsid w:val="00591394"/>
    <w:rsid w:val="005946AE"/>
    <w:rsid w:val="0059672F"/>
    <w:rsid w:val="005B6E13"/>
    <w:rsid w:val="005C03B2"/>
    <w:rsid w:val="005C0D52"/>
    <w:rsid w:val="005C6F39"/>
    <w:rsid w:val="005D516A"/>
    <w:rsid w:val="005E4B16"/>
    <w:rsid w:val="005F33C6"/>
    <w:rsid w:val="005F76AB"/>
    <w:rsid w:val="00603049"/>
    <w:rsid w:val="00604D9B"/>
    <w:rsid w:val="00607DF4"/>
    <w:rsid w:val="0061494D"/>
    <w:rsid w:val="00620275"/>
    <w:rsid w:val="00620A05"/>
    <w:rsid w:val="0062457B"/>
    <w:rsid w:val="0063705F"/>
    <w:rsid w:val="00641F1F"/>
    <w:rsid w:val="006436EC"/>
    <w:rsid w:val="00645C0D"/>
    <w:rsid w:val="006520A4"/>
    <w:rsid w:val="00654DEC"/>
    <w:rsid w:val="006573BB"/>
    <w:rsid w:val="0066175D"/>
    <w:rsid w:val="00665CE1"/>
    <w:rsid w:val="00673C36"/>
    <w:rsid w:val="00675046"/>
    <w:rsid w:val="00680BED"/>
    <w:rsid w:val="00692B9E"/>
    <w:rsid w:val="0069498F"/>
    <w:rsid w:val="00697343"/>
    <w:rsid w:val="006A1FF4"/>
    <w:rsid w:val="006A6D8C"/>
    <w:rsid w:val="006A7587"/>
    <w:rsid w:val="006B00DE"/>
    <w:rsid w:val="006B0266"/>
    <w:rsid w:val="006B29D9"/>
    <w:rsid w:val="006C50A0"/>
    <w:rsid w:val="006C734A"/>
    <w:rsid w:val="006D7E77"/>
    <w:rsid w:val="006E01D4"/>
    <w:rsid w:val="006E0B47"/>
    <w:rsid w:val="006E0FBB"/>
    <w:rsid w:val="006E57E4"/>
    <w:rsid w:val="006E606B"/>
    <w:rsid w:val="006F0462"/>
    <w:rsid w:val="006F1943"/>
    <w:rsid w:val="00701350"/>
    <w:rsid w:val="00705B98"/>
    <w:rsid w:val="007112F9"/>
    <w:rsid w:val="007124DF"/>
    <w:rsid w:val="0071368F"/>
    <w:rsid w:val="00714395"/>
    <w:rsid w:val="007146F5"/>
    <w:rsid w:val="00716311"/>
    <w:rsid w:val="00717B8A"/>
    <w:rsid w:val="0072350E"/>
    <w:rsid w:val="0072786F"/>
    <w:rsid w:val="007361A3"/>
    <w:rsid w:val="00743864"/>
    <w:rsid w:val="00745967"/>
    <w:rsid w:val="007528EE"/>
    <w:rsid w:val="00753059"/>
    <w:rsid w:val="00757792"/>
    <w:rsid w:val="00757861"/>
    <w:rsid w:val="0076483D"/>
    <w:rsid w:val="00770072"/>
    <w:rsid w:val="00772532"/>
    <w:rsid w:val="0077622B"/>
    <w:rsid w:val="00780582"/>
    <w:rsid w:val="007807AE"/>
    <w:rsid w:val="007809B6"/>
    <w:rsid w:val="00784D33"/>
    <w:rsid w:val="00791E43"/>
    <w:rsid w:val="007949EA"/>
    <w:rsid w:val="007B072F"/>
    <w:rsid w:val="007B17DB"/>
    <w:rsid w:val="007B47BE"/>
    <w:rsid w:val="007B5717"/>
    <w:rsid w:val="007C62FB"/>
    <w:rsid w:val="007C708E"/>
    <w:rsid w:val="007C7A74"/>
    <w:rsid w:val="007D1CEF"/>
    <w:rsid w:val="007D3687"/>
    <w:rsid w:val="007D7E0F"/>
    <w:rsid w:val="007E52C2"/>
    <w:rsid w:val="007F4B01"/>
    <w:rsid w:val="007F564B"/>
    <w:rsid w:val="0080258B"/>
    <w:rsid w:val="00803C2F"/>
    <w:rsid w:val="0080542C"/>
    <w:rsid w:val="00805516"/>
    <w:rsid w:val="0081570E"/>
    <w:rsid w:val="008157AA"/>
    <w:rsid w:val="008166B0"/>
    <w:rsid w:val="00821836"/>
    <w:rsid w:val="00830449"/>
    <w:rsid w:val="00832A10"/>
    <w:rsid w:val="00832CAF"/>
    <w:rsid w:val="008356BA"/>
    <w:rsid w:val="008368B8"/>
    <w:rsid w:val="008374FA"/>
    <w:rsid w:val="00841E4B"/>
    <w:rsid w:val="00843823"/>
    <w:rsid w:val="008438F7"/>
    <w:rsid w:val="00843D52"/>
    <w:rsid w:val="00851078"/>
    <w:rsid w:val="00870748"/>
    <w:rsid w:val="00875FD6"/>
    <w:rsid w:val="0088099A"/>
    <w:rsid w:val="00887B60"/>
    <w:rsid w:val="00893C9C"/>
    <w:rsid w:val="008A0048"/>
    <w:rsid w:val="008A3887"/>
    <w:rsid w:val="008B4065"/>
    <w:rsid w:val="008B49A9"/>
    <w:rsid w:val="008C49FE"/>
    <w:rsid w:val="008C6AC7"/>
    <w:rsid w:val="008C789E"/>
    <w:rsid w:val="008D0937"/>
    <w:rsid w:val="008D0EA8"/>
    <w:rsid w:val="008D2B97"/>
    <w:rsid w:val="008D59C6"/>
    <w:rsid w:val="008F462D"/>
    <w:rsid w:val="008F6A5C"/>
    <w:rsid w:val="008F7946"/>
    <w:rsid w:val="00903004"/>
    <w:rsid w:val="009061C2"/>
    <w:rsid w:val="0090785A"/>
    <w:rsid w:val="00907E81"/>
    <w:rsid w:val="0091044C"/>
    <w:rsid w:val="00914D49"/>
    <w:rsid w:val="00914EF1"/>
    <w:rsid w:val="00926412"/>
    <w:rsid w:val="00934A4D"/>
    <w:rsid w:val="009379B8"/>
    <w:rsid w:val="009473B1"/>
    <w:rsid w:val="00952A78"/>
    <w:rsid w:val="00957D12"/>
    <w:rsid w:val="009647BD"/>
    <w:rsid w:val="00967DA6"/>
    <w:rsid w:val="0097033E"/>
    <w:rsid w:val="00973896"/>
    <w:rsid w:val="0097495A"/>
    <w:rsid w:val="00991315"/>
    <w:rsid w:val="00991E94"/>
    <w:rsid w:val="009941B8"/>
    <w:rsid w:val="00995FAC"/>
    <w:rsid w:val="009A1899"/>
    <w:rsid w:val="009B26DA"/>
    <w:rsid w:val="009B3C12"/>
    <w:rsid w:val="009B3DC4"/>
    <w:rsid w:val="009B5BBF"/>
    <w:rsid w:val="009C4746"/>
    <w:rsid w:val="009D0F2B"/>
    <w:rsid w:val="009D5CFD"/>
    <w:rsid w:val="009E34D7"/>
    <w:rsid w:val="009E6C59"/>
    <w:rsid w:val="009F14E9"/>
    <w:rsid w:val="00A019CB"/>
    <w:rsid w:val="00A05C29"/>
    <w:rsid w:val="00A06058"/>
    <w:rsid w:val="00A2092C"/>
    <w:rsid w:val="00A225A7"/>
    <w:rsid w:val="00A26FA1"/>
    <w:rsid w:val="00A2791D"/>
    <w:rsid w:val="00A34177"/>
    <w:rsid w:val="00A40409"/>
    <w:rsid w:val="00A42A76"/>
    <w:rsid w:val="00A44911"/>
    <w:rsid w:val="00A44F6D"/>
    <w:rsid w:val="00A462B4"/>
    <w:rsid w:val="00A60B81"/>
    <w:rsid w:val="00A6715F"/>
    <w:rsid w:val="00A71501"/>
    <w:rsid w:val="00A87B55"/>
    <w:rsid w:val="00A932B7"/>
    <w:rsid w:val="00A95D50"/>
    <w:rsid w:val="00A9613F"/>
    <w:rsid w:val="00A971A0"/>
    <w:rsid w:val="00AA0097"/>
    <w:rsid w:val="00AA23B5"/>
    <w:rsid w:val="00AA342A"/>
    <w:rsid w:val="00AA6899"/>
    <w:rsid w:val="00AB047B"/>
    <w:rsid w:val="00AB0518"/>
    <w:rsid w:val="00AB5B55"/>
    <w:rsid w:val="00AB7A0F"/>
    <w:rsid w:val="00AC109D"/>
    <w:rsid w:val="00AE05F0"/>
    <w:rsid w:val="00AE536D"/>
    <w:rsid w:val="00AE7956"/>
    <w:rsid w:val="00B005EC"/>
    <w:rsid w:val="00B07A3E"/>
    <w:rsid w:val="00B115F8"/>
    <w:rsid w:val="00B21E21"/>
    <w:rsid w:val="00B22BB1"/>
    <w:rsid w:val="00B30E12"/>
    <w:rsid w:val="00B3255A"/>
    <w:rsid w:val="00B45BD2"/>
    <w:rsid w:val="00B537F9"/>
    <w:rsid w:val="00B5629C"/>
    <w:rsid w:val="00B56B19"/>
    <w:rsid w:val="00B571AB"/>
    <w:rsid w:val="00B65498"/>
    <w:rsid w:val="00B65C89"/>
    <w:rsid w:val="00B7722F"/>
    <w:rsid w:val="00B80345"/>
    <w:rsid w:val="00B93AEA"/>
    <w:rsid w:val="00BC4920"/>
    <w:rsid w:val="00BD3D37"/>
    <w:rsid w:val="00BD4653"/>
    <w:rsid w:val="00BE00D5"/>
    <w:rsid w:val="00BE0D62"/>
    <w:rsid w:val="00BE3CFF"/>
    <w:rsid w:val="00C00901"/>
    <w:rsid w:val="00C03CA9"/>
    <w:rsid w:val="00C13E9C"/>
    <w:rsid w:val="00C23F7D"/>
    <w:rsid w:val="00C31181"/>
    <w:rsid w:val="00C363EE"/>
    <w:rsid w:val="00C4391F"/>
    <w:rsid w:val="00C44B09"/>
    <w:rsid w:val="00C60CDA"/>
    <w:rsid w:val="00C747B5"/>
    <w:rsid w:val="00C80AAB"/>
    <w:rsid w:val="00C80AE6"/>
    <w:rsid w:val="00C812C5"/>
    <w:rsid w:val="00C831D3"/>
    <w:rsid w:val="00C93147"/>
    <w:rsid w:val="00C94B07"/>
    <w:rsid w:val="00CA22C0"/>
    <w:rsid w:val="00CA7569"/>
    <w:rsid w:val="00CB675B"/>
    <w:rsid w:val="00CD296B"/>
    <w:rsid w:val="00CD7C54"/>
    <w:rsid w:val="00CE0157"/>
    <w:rsid w:val="00CE4D6F"/>
    <w:rsid w:val="00CE583B"/>
    <w:rsid w:val="00CE67F2"/>
    <w:rsid w:val="00CE69D9"/>
    <w:rsid w:val="00D038E0"/>
    <w:rsid w:val="00D03947"/>
    <w:rsid w:val="00D05434"/>
    <w:rsid w:val="00D167F8"/>
    <w:rsid w:val="00D251F0"/>
    <w:rsid w:val="00D25E54"/>
    <w:rsid w:val="00D351DC"/>
    <w:rsid w:val="00D435DC"/>
    <w:rsid w:val="00D52BD5"/>
    <w:rsid w:val="00D53131"/>
    <w:rsid w:val="00D53E3A"/>
    <w:rsid w:val="00D54559"/>
    <w:rsid w:val="00D5513E"/>
    <w:rsid w:val="00D5527C"/>
    <w:rsid w:val="00D56F1D"/>
    <w:rsid w:val="00D57202"/>
    <w:rsid w:val="00D623D3"/>
    <w:rsid w:val="00D667BD"/>
    <w:rsid w:val="00D700B0"/>
    <w:rsid w:val="00D97A49"/>
    <w:rsid w:val="00DA0674"/>
    <w:rsid w:val="00DA3BC3"/>
    <w:rsid w:val="00DA6575"/>
    <w:rsid w:val="00DA6B73"/>
    <w:rsid w:val="00DA6FEF"/>
    <w:rsid w:val="00DB23F1"/>
    <w:rsid w:val="00DB74E2"/>
    <w:rsid w:val="00DE0F8D"/>
    <w:rsid w:val="00DF11FC"/>
    <w:rsid w:val="00DF6C9E"/>
    <w:rsid w:val="00DF7584"/>
    <w:rsid w:val="00E017DD"/>
    <w:rsid w:val="00E01F10"/>
    <w:rsid w:val="00E02CD1"/>
    <w:rsid w:val="00E049BF"/>
    <w:rsid w:val="00E04FC3"/>
    <w:rsid w:val="00E332D4"/>
    <w:rsid w:val="00E4186D"/>
    <w:rsid w:val="00E46C9C"/>
    <w:rsid w:val="00E50DC9"/>
    <w:rsid w:val="00E52C82"/>
    <w:rsid w:val="00E548CC"/>
    <w:rsid w:val="00E570DF"/>
    <w:rsid w:val="00E73ADA"/>
    <w:rsid w:val="00E74520"/>
    <w:rsid w:val="00E836F4"/>
    <w:rsid w:val="00E9270D"/>
    <w:rsid w:val="00EA146E"/>
    <w:rsid w:val="00EA4805"/>
    <w:rsid w:val="00EB0E72"/>
    <w:rsid w:val="00EB1ADA"/>
    <w:rsid w:val="00EB544F"/>
    <w:rsid w:val="00EC289E"/>
    <w:rsid w:val="00EE0C2F"/>
    <w:rsid w:val="00EE51AC"/>
    <w:rsid w:val="00EE5243"/>
    <w:rsid w:val="00EE5FFE"/>
    <w:rsid w:val="00EF55ED"/>
    <w:rsid w:val="00EF79C1"/>
    <w:rsid w:val="00EF7D04"/>
    <w:rsid w:val="00F05B43"/>
    <w:rsid w:val="00F0630B"/>
    <w:rsid w:val="00F07087"/>
    <w:rsid w:val="00F127DD"/>
    <w:rsid w:val="00F255E9"/>
    <w:rsid w:val="00F341DF"/>
    <w:rsid w:val="00F46FCB"/>
    <w:rsid w:val="00F47834"/>
    <w:rsid w:val="00F56877"/>
    <w:rsid w:val="00F571F0"/>
    <w:rsid w:val="00F67DA4"/>
    <w:rsid w:val="00F717EB"/>
    <w:rsid w:val="00F720A0"/>
    <w:rsid w:val="00F72A73"/>
    <w:rsid w:val="00F81EB4"/>
    <w:rsid w:val="00FA0A02"/>
    <w:rsid w:val="00FA40BA"/>
    <w:rsid w:val="00FB0A76"/>
    <w:rsid w:val="00FB1684"/>
    <w:rsid w:val="00FB5EA1"/>
    <w:rsid w:val="00FC4AF4"/>
    <w:rsid w:val="00FD1B1A"/>
    <w:rsid w:val="00FD2C94"/>
    <w:rsid w:val="00FD47F9"/>
    <w:rsid w:val="00FD509E"/>
    <w:rsid w:val="00FE5752"/>
    <w:rsid w:val="178E7AEC"/>
    <w:rsid w:val="198077BB"/>
    <w:rsid w:val="1FEBCB85"/>
    <w:rsid w:val="34FFB12B"/>
    <w:rsid w:val="35FFA7F5"/>
    <w:rsid w:val="375D9435"/>
    <w:rsid w:val="3B9D7F10"/>
    <w:rsid w:val="3D1FA2A7"/>
    <w:rsid w:val="3F7BC9AB"/>
    <w:rsid w:val="4FE30D86"/>
    <w:rsid w:val="5FFE4BF6"/>
    <w:rsid w:val="5FFF33B6"/>
    <w:rsid w:val="6B97952C"/>
    <w:rsid w:val="6DFDC677"/>
    <w:rsid w:val="6E859C44"/>
    <w:rsid w:val="78F5EA37"/>
    <w:rsid w:val="7B2FDF07"/>
    <w:rsid w:val="7BED3DF4"/>
    <w:rsid w:val="7FFF98E7"/>
    <w:rsid w:val="ABFC6205"/>
    <w:rsid w:val="B91D8DBB"/>
    <w:rsid w:val="BF77C3DE"/>
    <w:rsid w:val="EDFEFC75"/>
    <w:rsid w:val="EEF7D6FC"/>
    <w:rsid w:val="F2F3CF10"/>
    <w:rsid w:val="F49B4272"/>
    <w:rsid w:val="F67ADD3C"/>
    <w:rsid w:val="FAFF9233"/>
    <w:rsid w:val="FD7DF4C8"/>
    <w:rsid w:val="FDF93498"/>
    <w:rsid w:val="FE9B8A4B"/>
    <w:rsid w:val="FF3C500C"/>
    <w:rsid w:val="FFF53A30"/>
    <w:rsid w:val="FFF6AED0"/>
    <w:rsid w:val="FFFE940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rPr>
      <w:rFonts w:asciiTheme="minorHAnsi" w:hAnsiTheme="minorHAnsi" w:eastAsiaTheme="minorEastAsia" w:cstheme="minorBidi"/>
      <w:szCs w:val="22"/>
    </w:rPr>
  </w:style>
  <w:style w:type="paragraph" w:styleId="3">
    <w:name w:val="Balloon Text"/>
    <w:basedOn w:val="1"/>
    <w:link w:val="16"/>
    <w:semiHidden/>
    <w:qFormat/>
    <w:uiPriority w:val="0"/>
    <w:rPr>
      <w:rFonts w:ascii="Calibri" w:hAnsi="Calibri"/>
      <w:kern w:val="0"/>
      <w:sz w:val="18"/>
      <w:szCs w:val="18"/>
    </w:rPr>
  </w:style>
  <w:style w:type="paragraph" w:styleId="4">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FollowedHyperlink"/>
    <w:basedOn w:val="7"/>
    <w:semiHidden/>
    <w:unhideWhenUsed/>
    <w:qFormat/>
    <w:uiPriority w:val="99"/>
    <w:rPr>
      <w:color w:val="800080" w:themeColor="followedHyperlink"/>
      <w:u w:val="single"/>
    </w:rPr>
  </w:style>
  <w:style w:type="character" w:styleId="9">
    <w:name w:val="Hyperlink"/>
    <w:basedOn w:val="7"/>
    <w:unhideWhenUsed/>
    <w:qFormat/>
    <w:uiPriority w:val="99"/>
    <w:rPr>
      <w:color w:val="0000FF" w:themeColor="hyperlink"/>
      <w:u w:val="single"/>
    </w:rPr>
  </w:style>
  <w:style w:type="character" w:customStyle="1" w:styleId="10">
    <w:name w:val="页眉 字符"/>
    <w:basedOn w:val="7"/>
    <w:link w:val="5"/>
    <w:qFormat/>
    <w:uiPriority w:val="99"/>
    <w:rPr>
      <w:sz w:val="18"/>
      <w:szCs w:val="18"/>
    </w:rPr>
  </w:style>
  <w:style w:type="character" w:customStyle="1" w:styleId="11">
    <w:name w:val="页脚 字符"/>
    <w:basedOn w:val="7"/>
    <w:link w:val="4"/>
    <w:qFormat/>
    <w:uiPriority w:val="99"/>
    <w:rPr>
      <w:sz w:val="18"/>
      <w:szCs w:val="18"/>
    </w:rPr>
  </w:style>
  <w:style w:type="paragraph" w:styleId="12">
    <w:name w:val="List Paragraph"/>
    <w:basedOn w:val="1"/>
    <w:qFormat/>
    <w:uiPriority w:val="99"/>
    <w:pPr>
      <w:ind w:firstLine="420" w:firstLineChars="200"/>
    </w:pPr>
  </w:style>
  <w:style w:type="character" w:customStyle="1" w:styleId="13">
    <w:name w:val="批注文字 字符"/>
    <w:basedOn w:val="7"/>
    <w:link w:val="2"/>
    <w:qFormat/>
    <w:uiPriority w:val="99"/>
  </w:style>
  <w:style w:type="paragraph" w:customStyle="1" w:styleId="14">
    <w:name w:val="p0"/>
    <w:basedOn w:val="1"/>
    <w:qFormat/>
    <w:uiPriority w:val="0"/>
    <w:pPr>
      <w:widowControl/>
    </w:pPr>
    <w:rPr>
      <w:kern w:val="0"/>
      <w:szCs w:val="21"/>
    </w:rPr>
  </w:style>
  <w:style w:type="character" w:customStyle="1" w:styleId="15">
    <w:name w:val="批注框文本 字符"/>
    <w:basedOn w:val="7"/>
    <w:semiHidden/>
    <w:qFormat/>
    <w:uiPriority w:val="99"/>
    <w:rPr>
      <w:rFonts w:ascii="Times New Roman" w:hAnsi="Times New Roman" w:eastAsia="宋体" w:cs="Times New Roman"/>
      <w:sz w:val="18"/>
      <w:szCs w:val="18"/>
    </w:rPr>
  </w:style>
  <w:style w:type="character" w:customStyle="1" w:styleId="16">
    <w:name w:val="批注框文本 字符1"/>
    <w:basedOn w:val="7"/>
    <w:link w:val="3"/>
    <w:semiHidden/>
    <w:qFormat/>
    <w:locked/>
    <w:uiPriority w:val="0"/>
    <w:rPr>
      <w:rFonts w:ascii="Calibri" w:hAnsi="Calibri" w:eastAsia="宋体" w:cs="Times New Roman"/>
      <w:kern w:val="0"/>
      <w:sz w:val="18"/>
      <w:szCs w:val="18"/>
    </w:rPr>
  </w:style>
  <w:style w:type="paragraph" w:customStyle="1" w:styleId="17">
    <w:name w:val="修订1"/>
    <w:hidden/>
    <w:semiHidden/>
    <w:qFormat/>
    <w:uiPriority w:val="99"/>
    <w:rPr>
      <w:rFonts w:ascii="Times New Roman" w:hAnsi="Times New Roman" w:eastAsia="宋体" w:cs="Times New Roman"/>
      <w:kern w:val="2"/>
      <w:sz w:val="21"/>
      <w:lang w:val="en-US" w:eastAsia="zh-CN" w:bidi="ar-SA"/>
    </w:rPr>
  </w:style>
  <w:style w:type="paragraph" w:customStyle="1" w:styleId="18">
    <w:name w:val="Revision"/>
    <w:hidden/>
    <w:semiHidden/>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10</Pages>
  <Words>623</Words>
  <Characters>3553</Characters>
  <Lines>29</Lines>
  <Paragraphs>8</Paragraphs>
  <TotalTime>0</TotalTime>
  <ScaleCrop>false</ScaleCrop>
  <LinksUpToDate>false</LinksUpToDate>
  <CharactersWithSpaces>4168</CharactersWithSpaces>
  <Application>WPS Office_11.8.2.11806_F1E327BC-269C-435d-A152-05C5408002CA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2018-03-26T06:53:00Z</dcterms:created>
  <dc:creator>徐永敏</dc:creator>
  <cp:lastModifiedBy>黎恩</cp:lastModifiedBy>
  <cp:lastPrinted>2017-11-15T08:52:00Z</cp:lastPrinted>
  <dcterms:modified xsi:type="dcterms:W3CDTF">2024-04-18T10:22:35Z</dcterms:modified>
  <cp:revision>177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7AE80C5EBE570187D1991366CA8AB5D1</vt:lpwstr>
  </property>
</Properties>
</file>