
<file path=Doc_0/Document.xml><?xml version="1.0" encoding="utf-8"?>
<ofd:Document xmlns:ofd="http://www.ofdspec.org/2016">
  <ofd:CommonData>
    <ofd:MaxUnitID>65</ofd:MaxUnitID>
    <ofd:PageArea>
      <ofd:PhysicalBox>0 0 210 297</ofd:PhysicalBox>
    </ofd:PageArea>
    <ofd:PublicRes>PublicRes.xml</ofd:PublicRes>
  </ofd:CommonData>
  <ofd:Pages>
    <ofd:Page ID="1" BaseLoc="Pages/Page_0/Content.xml"/>
  </ofd:Pages>
  <ofd:Permissions>
    <ofd:Edit>true</ofd:Edit>
    <ofd:Annot>true</ofd:Annot>
    <ofd:Export>true</ofd:Export>
    <ofd:Signature>true</ofd:Signature>
    <ofd:Watermark>true</ofd:Watermark>
    <ofd:PrintScreen>true</ofd:PrintScreen>
    <ofd:Print Printable="true"/>
    <ofd:CopyText>true</ofd:CopyText>
    <ofd:ContentRegist>false</ofd:ContentRegist>
  </ofd:Permissions>
</ofd:Document>
</file>

<file path=Doc_0/Pages/Page_0/Content.xml><?xml version="1.0" encoding="utf-8"?>
<ofd:Page xmlns:ofd="http://www.ofdspec.org/2016">
  <ofd:Content>
    <ofd:Layer ID="2">
      <ofd:TextObject ID="4" Boundary="27.4591 38.5374 12.8094 5.909" Font="3" Size="5.2917">
        <ofd:TextCode X="1.031" Y="4.7272" DeltaX="5.2917">附件</ofd:TextCode>
      </ofd:TextObject>
      <ofd:TextObject ID="6" Boundary="39.265 38.555 3.7879 5.8737" Font="5" Size="5.2917">
        <ofd:TextCode X="1.1633" Y="4.7096">1</ofd:TextCode>
      </ofd:TextObject>
      <ofd:TextObject ID="8" Boundary="68.2084 57.8272 74.1507 8.255" Font="7" Size="7.0732">
        <ofd:TextCode X="1.5145" Y="6.1383" DeltaX="7.0696 7.0272 g 2 7.0696 7.0272 g 2 7.0696 7.0272 7.0696">零碳园区建设基本条件</ofd:TextCode>
      </ofd:TextObject>
      <ofd:TextObject ID="10" Boundary="38.115 80.1828 6.2501 5.8385" Font="9" Size="5.2917">
        <ofd:TextCode X="0.9585" Y="4.5685">一</ofd:TextCode>
      </ofd:TextObject>
      <ofd:TextObject ID="11" Boundary="43.4067 80.1828 6.0385 5.8385" Font="9" Size="5.2917">
        <ofd:TextCode X="0.9585" Y="4.5685">、</ofd:TextCode>
      </ofd:TextObject>
      <ofd:TextObject ID="12" Boundary="48.4867 80.1828 38.7189 5.8385" Font="9" Size="5.2917">
        <ofd:TextCode X="0.9585" Y="4.5685" DeltaX="g 6 5.2917">国家级零碳园区</ofd:TextCode>
      </ofd:TextObject>
      <ofd:TextObject ID="13" Boundary="85.5283 80.1828 70.4689 5.8385" Font="9" Size="5.2917">
        <ofd:TextCode X="0.9585" Y="4.5685" DeltaX="g 12 5.2917">建设主体为省级及以上开发区</ofd:TextCode>
      </ofd:TextObject>
      <ofd:TextObject ID="14" Boundary="154.32 80.1828 6.0385 5.8385" Font="9" Size="5.2917">
        <ofd:TextCode X="0.9585" Y="4.5685">，</ofd:TextCode>
      </ofd:TextObject>
      <ofd:TextObject ID="15" Boundary="159.3578 80.1828 23.1614 5.8385" Font="9" Size="5.2917">
        <ofd:TextCode X="0.9585" Y="4.5685" DeltaX="g 3 5.2917">省级开发</ofd:TextCode>
      </ofd:TextObject>
      <ofd:TextObject ID="16" Boundary="27.5317 90.5545 6.3347 5.8385" Font="9" Size="5.2917">
        <ofd:TextCode X="0.9585" Y="4.5685">区</ofd:TextCode>
      </ofd:TextObject>
      <ofd:TextObject ID="17" Boundary="32.9082 90.5545 34.3017 5.8385" Font="9" Size="5.2917">
        <ofd:TextCode X="0.9585" Y="4.5685" DeltaX="g 3 5.3763 5.3338 5.3763">原则上应列入</ofd:TextCode>
      </ofd:TextObject>
      <ofd:TextObject ID="18" Boundary="65.1237 90.5545 18.2683 5.8385" Font="9" Size="5.2917">
        <ofd:TextCode X="0.9585" Y="4.5685" DeltaX="g 2 5.3763">最新版</ofd:TextCode>
      </ofd:TextObject>
      <ofd:TextObject ID="19" Boundary="81.2528 90.5545 66.4817 5.8385" Font="9" Size="5.2917">
        <ofd:TextCode X="0.9585" Y="4.5685" DeltaX="g 3 5.3763 5.3338 g 5 5.3763 5.3338 5.3763">《中国开发区审核公告目录</ofd:TextCode>
      </ofd:TextObject>
      <ofd:TextObject ID="20" Boundary="145.6841 90.5545 3.6677 5.8385" Font="9" Size="5.2917">
        <ofd:TextCode X="0.9585" Y="4.5685">》</ofd:TextCode>
      </ofd:TextObject>
      <ofd:TextObject ID="21" Boundary="148.3933 90.5545 34.143 5.8385" Font="9" Size="5.2917">
        <ofd:TextCode X="0.9585" Y="4.5685" DeltaX="g 3 5.3763 5.3338 5.3763">，视情可拓展</ofd:TextCode>
      </ofd:TextObject>
      <ofd:TextObject ID="22" Boundary="27.5317 100.9261 44.0988 5.8385" Font="9" Size="5.2917">
        <ofd:TextCode X="0.9585" Y="4.5685" DeltaX="g 7 5.2917">至近年来新建设的</ofd:TextCode>
      </ofd:TextObject>
      <ofd:TextObject ID="23" Boundary="69.865 100.9261 5.7843 5.8385" Font="9" Size="5.2917">
        <ofd:TextCode X="0.9585" Y="4.5685">、</ofd:TextCode>
      </ofd:TextObject>
      <ofd:TextObject ID="24" Boundary="74.6912 100.9261 107.7399 5.8385" Font="9" Size="5.2917">
        <ofd:TextCode X="0.9585" Y="4.5685" DeltaX="g 19 5.2917">由省级及以上人民政府或主管部门批复的新兴</ofd:TextCode>
      </ofd:TextObject>
      <ofd:TextObject ID="25" Boundary="27.5317 111.2978 62.6902 5.8385" Font="9" Size="5.2917">
        <ofd:TextCode X="0.9585" Y="4.5685" DeltaX="g 11 5.2917">产业园区或高新技术园区。</ofd:TextCode>
      </ofd:TextObject>
      <ofd:TextObject ID="26" Boundary="38.115 121.6695 6.2501 5.8385" Font="9" Size="5.2917">
        <ofd:TextCode X="0.9585" Y="4.5685">二</ofd:TextCode>
      </ofd:TextObject>
      <ofd:TextObject ID="27" Boundary="43.4067 121.6695 6.1652 5.8385" Font="9" Size="5.2917">
        <ofd:TextCode X="0.9585" Y="4.5685">、</ofd:TextCode>
      </ofd:TextObject>
      <ofd:TextObject ID="28" Boundary="48.6137 121.6695 12.6133 5.8385" Font="9" Size="5.2917">
        <ofd:TextCode X="0.9585" Y="4.5685" DeltaX="5.2917">建设</ofd:TextCode>
      </ofd:TextObject>
      <ofd:TextObject ID="29" Boundary="59.197 121.6695 44.4868 5.8385" Font="9" Size="5.2917">
        <ofd:TextCode X="0.9585" Y="4.5685" DeltaX="g 7 5.2917">范围可为园区整体</ofd:TextCode>
      </ofd:TextObject>
      <ofd:TextObject ID="30" Boundary="101.5304 121.6695 6.1652 5.8385" Font="9" Size="5.2917">
        <ofd:TextCode X="0.9585" Y="4.5685">，</ofd:TextCode>
      </ofd:TextObject>
      <ofd:TextObject ID="31" Boundary="106.7374 121.6695 17.4464 5.8385" Font="9" Size="5.2917">
        <ofd:TextCode X="0.9585" Y="4.5685" DeltaX="g 2 5.2917">也可为</ofd:TextCode>
      </ofd:TextObject>
      <ofd:TextObject ID="32" Boundary="122.5278 121.6695 6.2501 5.8385" Font="9" Size="5.2917">
        <ofd:TextCode X="0.9585" Y="4.5685">“</ofd:TextCode>
      </ofd:TextObject>
      <ofd:TextObject ID="33" Boundary="127.8195 121.6695 17.5522 5.8385" Font="9" Size="5.2917">
        <ofd:TextCode X="0.9585" Y="4.5685" DeltaX="g 2 5.2917">园中园</ofd:TextCode>
      </ofd:TextObject>
      <ofd:TextObject ID="34" Boundary="143.6945 121.6695 3.5831 5.8385" Font="9" Size="5.2917">
        <ofd:TextCode X="0.9585" Y="4.5685">”</ofd:TextCode>
      </ofd:TextObject>
      <ofd:TextObject ID="35" Boundary="146.3191 121.6695 6.1652 5.8385" Font="9" Size="5.2917">
        <ofd:TextCode X="0.9585" Y="4.5685">。</ofd:TextCode>
      </ofd:TextObject>
      <ofd:TextObject ID="36" Boundary="151.5262 121.6695 6.2501 5.8385" Font="9" Size="5.2917">
        <ofd:TextCode X="0.9585" Y="4.5685">以</ofd:TextCode>
      </ofd:TextObject>
      <ofd:TextObject ID="37" Boundary="156.7332 121.6695 6.2501 5.8385" Font="9" Size="5.2917">
        <ofd:TextCode X="0.9585" Y="4.5685">“</ofd:TextCode>
      </ofd:TextObject>
      <ofd:TextObject ID="38" Boundary="162.0249 121.6695 17.5522 5.8385" Font="9" Size="5.2917">
        <ofd:TextCode X="0.9585" Y="4.5685" DeltaX="g 2 5.2917">园中园</ofd:TextCode>
      </ofd:TextObject>
      <ofd:TextObject ID="39" Boundary="177.8999 121.6695 3.5831 5.8385" Font="9" Size="5.2917">
        <ofd:TextCode X="0.9585" Y="4.5685">”</ofd:TextCode>
      </ofd:TextObject>
      <ofd:TextObject ID="40" Boundary="27.5317 132.0411 12.4546 5.8385" Font="9" Size="5.2917">
        <ofd:TextCode X="0.9585" Y="4.5685" DeltaX="5.2917">形式</ofd:TextCode>
      </ofd:TextObject>
      <ofd:TextObject ID="41" Boundary="38.115 132.0411 12.6839 5.8385" Font="9" Size="5.2917">
        <ofd:TextCode X="0.9585" Y="4.5685" DeltaX="5.2917">申报</ofd:TextCode>
      </ofd:TextObject>
      <ofd:TextObject ID="42" Boundary="48.6983 132.0411 6.2501 5.8385" Font="9" Size="5.2917">
        <ofd:TextCode X="0.9585" Y="4.5685">的</ofd:TextCode>
      </ofd:TextObject>
      <ofd:TextObject ID="43" Boundary="53.99 132.0411 6.0385 5.8385" Font="9" Size="5.2917">
        <ofd:TextCode X="0.9585" Y="4.5685">，</ofd:TextCode>
      </ofd:TextObject>
      <ofd:TextObject ID="44" Boundary="59.07 132.0411 49.7785 5.8385" Font="9" Size="5.2917">
        <ofd:TextCode X="0.9585" Y="4.5685" DeltaX="g 8 5.2917">需有明确的四至边界</ofd:TextCode>
      </ofd:TextObject>
      <ofd:TextObject ID="45" Boundary="106.695 132.0411 6.0385 5.8385" Font="9" Size="5.2917">
        <ofd:TextCode X="0.9585" Y="4.5685">，</ofd:TextCode>
      </ofd:TextObject>
      <ofd:TextObject ID="46" Boundary="111.7328 132.0411 12.6133 5.8385" Font="9" Size="5.2917">
        <ofd:TextCode X="0.9585" Y="4.5685" DeltaX="5.2917">建设</ofd:TextCode>
      </ofd:TextObject>
      <ofd:TextObject ID="47" Boundary="122.3162 132.0411 44.0106 5.8385" Font="9" Size="5.2917">
        <ofd:TextCode X="0.9585" Y="4.5685" DeltaX="g 7 5.2917">和管理由所在园区</ofd:TextCode>
      </ofd:TextObject>
      <ofd:TextObject ID="48" Boundary="164.6495 132.0411 18.099 5.8385" Font="9" Size="5.2917">
        <ofd:TextCode X="0.9585" Y="4.5685" DeltaX="g 2 5.2917">管理机</ofd:TextCode>
      </ofd:TextObject>
      <ofd:TextObject ID="49" Boundary="27.5317 142.4128 49.6374 5.8385" Font="9" Size="5.2917">
        <ofd:TextCode X="0.9585" Y="4.5685" DeltaX="g 8 5.2917">构或所在地人民政府</ofd:TextCode>
      </ofd:TextObject>
      <ofd:TextObject ID="50" Boundary="75.1567 142.4128 15.0652 5.8385" Font="9" Size="5.2917">
        <ofd:TextCode X="0.9585" Y="4.5685" DeltaX="g 2 5.2917">负责。</ofd:TextCode>
      </ofd:TextObject>
      <ofd:TextObject ID="51" Boundary="38.115 152.7845 6.2501 5.8385" Font="9" Size="5.2917">
        <ofd:TextCode X="0.9585" Y="4.5685">三</ofd:TextCode>
      </ofd:TextObject>
      <ofd:TextObject ID="52" Boundary="43.4067 152.7845 6.1231 5.8385" Font="9" Size="5.2917">
        <ofd:TextCode X="0.9585" Y="4.5685">、</ofd:TextCode>
      </ofd:TextObject>
      <ofd:TextObject ID="53" Boundary="48.5715 152.7845 49.7079 5.8385" Font="9" Size="5.2917">
        <ofd:TextCode X="0.9585" Y="4.5685" DeltaX="g 8 5.2917">在能耗和碳排放统计</ofd:TextCode>
      </ofd:TextObject>
      <ofd:TextObject ID="54" Boundary="96.1965 152.7845 6.1231 5.8385" Font="9" Size="5.2917">
        <ofd:TextCode X="0.9585" Y="4.5685">、</ofd:TextCode>
      </ofd:TextObject>
      <ofd:TextObject ID="55" Boundary="101.4033 152.7845 12.5604 5.8385" Font="9" Size="5.2917">
        <ofd:TextCode X="0.9585" Y="4.5685" DeltaX="5.2917">核算</ofd:TextCode>
      </ofd:TextObject>
      <ofd:TextObject ID="56" Boundary="111.9867 152.7845 6.1231 5.8385" Font="9" Size="5.2917">
        <ofd:TextCode X="0.9585" Y="4.5685">、</ofd:TextCode>
      </ofd:TextObject>
      <ofd:TextObject ID="57" Boundary="117.1516 152.7845 12.6133 5.8385" Font="9" Size="5.2917">
        <ofd:TextCode X="0.9585" Y="4.5685" DeltaX="5.2917">计量</ofd:TextCode>
      </ofd:TextObject>
      <ofd:TextObject ID="58" Boundary="127.7349 152.7845 6.1231 5.8385" Font="9" Size="5.2917">
        <ofd:TextCode X="0.9585" Y="4.5685">、</ofd:TextCode>
      </ofd:TextObject>
      <ofd:TextObject ID="59" Boundary="132.8995 152.7845 49.6374 5.8385" Font="9" Size="5.2917">
        <ofd:TextCode X="0.9585" Y="4.5685" DeltaX="g 8 5.2917">监测等方面具备一定</ofd:TextCode>
      </ofd:TextObject>
      <ofd:TextObject ID="60" Boundary="27.5317 163.1561 12.2782 5.8385" Font="9" Size="5.2917">
        <ofd:TextCode X="0.9585" Y="4.5685" DeltaX="5.2917">基础</ofd:TextCode>
      </ofd:TextObject>
      <ofd:TextObject ID="61" Boundary="38.115 163.1561 6.2501 5.8385" Font="9" Size="5.2917">
        <ofd:TextCode X="0.9585" Y="4.5685">。</ofd:TextCode>
      </ofd:TextObject>
      <ofd:TextObject ID="62" Boundary="38.115 173.5278 9.9039 5.8385" Font="9" Size="5.2917">
        <ofd:TextCode X="0.9585" Y="4.5685" DeltaX="5.3338">四、</ofd:TextCode>
      </ofd:TextObject>
      <ofd:TextObject ID="63" Boundary="48.5784 173.3867 5.1425 5.8737" Font="5" Size="5.2917">
        <ofd:TextCode X="1.1633" Y="4.7096">3</ofd:TextCode>
      </ofd:TextObject>
      <ofd:TextObject ID="64" Boundary="52.7624 173.5278 129.4539 5.8385" Font="9" Size="5.2917">
        <ofd:TextCode X="0.9585" Y="4.5685" DeltaX="g 2 5.3338 5.2917 g 3 5.3338 5.2917 g 4 5.3338 5.2917 g 4 5.3338 5.2917 g 3 5.3338 5.2917 g 2 5.3338">年内未发生重大安全、环境事故，或其他社会不良影响</ofd:TextCode>
      </ofd:TextObject>
      <ofd:TextObject ID="65" Boundary="27.5317 183.8995 15.0652 5.8385" Font="9" Size="5.2917">
        <ofd:TextCode X="0.9585" Y="4.5685" DeltaX="g 2 5.2917">事件。</ofd:TextCode>
      </ofd:TextObject>
    </ofd:Layer>
  </ofd:Content>
</ofd:Page>
</file>

<file path=Doc_0/PublicRes.xml><?xml version="1.0" encoding="utf-8"?>
<ofd:Res xmlns:ofd="http://www.ofdspec.org/2016" BaseLoc="Res">
  <ofd:Fonts>
    <ofd:Font ID="3" FontName="方正黑体_GBK">
      <ofd:FontFile>font2_65.ttf</ofd:FontFile>
    </ofd:Font>
    <ofd:Font ID="5" FontName="Times New Roman">
      <ofd:FontFile>font3_65.ttf</ofd:FontFile>
    </ofd:Font>
    <ofd:Font ID="7" FontName="方正小标宋_GBK">
      <ofd:FontFile>font4_65.ttf</ofd:FontFile>
    </ofd:Font>
    <ofd:Font ID="9" FontName="方正仿宋_GBK">
      <ofd:FontFile>font1_65.ttf</ofd:FontFile>
    </ofd:Font>
  </ofd:Fonts>
</ofd:Res>
</file>

<file path=OFD.xml><?xml version="1.0" encoding="utf-8"?>
<ofd:OFD xmlns:ofd="http://www.ofdspec.org/2016" DocType="OFD" Version="1.1">
  <ofd:DocBody>
    <ofd:DocInfo>
      <ofd:DocID>213d1021-5bba-11f0-b38f-2b2d738f2b2d</ofd:DocID>
      <ofd:Author>user</ofd:Author>
      <ofd:CreationDate>2025-7-8</ofd:CreationDate>
      <ofd:ModDate>2025-7-8</ofd:ModDate>
      <ofd:Creator>WPS 文字</ofd:Creator>
      <ofd:CustomDatas>
        <ofd:CustomData Name="native_producer">swdomsdkqt_20220729</ofd:CustomData>
        <ofd:CustomData Name="ICV">4B48F18D21AB921FABA86C68EE18EDFD</ofd:CustomData>
      </ofd:CustomDatas>
    </ofd:DocInfo>
    <ofd:DocRoot>Doc_0/Document.xml</ofd:DocRoot>
  </ofd:DocBody>
</ofd:OFD>
</file>